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127E69" w:rsidRDefault="00366E45" w:rsidP="00870C99">
      <w:pPr>
        <w:jc w:val="right"/>
        <w:rPr>
          <w:i/>
          <w:sz w:val="20"/>
          <w:szCs w:val="20"/>
        </w:rPr>
      </w:pPr>
      <w:r w:rsidRPr="00366E45">
        <w:rPr>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127E69">
        <w:rPr>
          <w:i/>
          <w:sz w:val="20"/>
          <w:szCs w:val="20"/>
        </w:rPr>
        <w:t>Ежемесячная сельская газета.</w:t>
      </w:r>
    </w:p>
    <w:p w:rsidR="00870C99" w:rsidRPr="00127E69" w:rsidRDefault="00870C99" w:rsidP="00870C99">
      <w:pPr>
        <w:jc w:val="right"/>
        <w:rPr>
          <w:i/>
          <w:sz w:val="20"/>
          <w:szCs w:val="20"/>
        </w:rPr>
      </w:pPr>
      <w:r w:rsidRPr="00127E69">
        <w:rPr>
          <w:i/>
          <w:sz w:val="20"/>
          <w:szCs w:val="20"/>
        </w:rPr>
        <w:t>Издаётся с 2011года.</w:t>
      </w:r>
    </w:p>
    <w:p w:rsidR="00E84791" w:rsidRPr="00127E69" w:rsidRDefault="00870C99" w:rsidP="00E84791">
      <w:pPr>
        <w:ind w:left="720" w:hanging="1260"/>
        <w:jc w:val="right"/>
        <w:rPr>
          <w:i/>
          <w:sz w:val="20"/>
          <w:szCs w:val="20"/>
        </w:rPr>
      </w:pPr>
      <w:r w:rsidRPr="00127E69">
        <w:rPr>
          <w:i/>
          <w:sz w:val="20"/>
          <w:szCs w:val="20"/>
        </w:rPr>
        <w:t>Распространяется в с.</w:t>
      </w:r>
      <w:r w:rsidR="00292758" w:rsidRPr="00127E69">
        <w:rPr>
          <w:i/>
          <w:sz w:val="20"/>
          <w:szCs w:val="20"/>
        </w:rPr>
        <w:t xml:space="preserve"> </w:t>
      </w:r>
      <w:r w:rsidRPr="00127E69">
        <w:rPr>
          <w:i/>
          <w:sz w:val="20"/>
          <w:szCs w:val="20"/>
        </w:rPr>
        <w:t>Новомихайловка,</w:t>
      </w:r>
    </w:p>
    <w:p w:rsidR="00E84791" w:rsidRPr="00127E69" w:rsidRDefault="00870C99" w:rsidP="00E84791">
      <w:pPr>
        <w:ind w:left="720" w:hanging="1260"/>
        <w:jc w:val="right"/>
        <w:rPr>
          <w:sz w:val="20"/>
          <w:szCs w:val="20"/>
        </w:rPr>
      </w:pPr>
      <w:r w:rsidRPr="00127E69">
        <w:rPr>
          <w:i/>
          <w:sz w:val="20"/>
          <w:szCs w:val="20"/>
        </w:rPr>
        <w:t xml:space="preserve"> </w:t>
      </w:r>
      <w:r w:rsidR="00E84791" w:rsidRPr="00127E69">
        <w:rPr>
          <w:i/>
          <w:sz w:val="20"/>
          <w:szCs w:val="20"/>
        </w:rPr>
        <w:t>д. Дубровино</w:t>
      </w:r>
      <w:r w:rsidR="00E84791" w:rsidRPr="00127E69">
        <w:rPr>
          <w:sz w:val="20"/>
          <w:szCs w:val="20"/>
        </w:rPr>
        <w:t xml:space="preserve"> </w:t>
      </w:r>
    </w:p>
    <w:p w:rsidR="00E84791" w:rsidRPr="00127E69" w:rsidRDefault="00E84791" w:rsidP="00E84791">
      <w:pPr>
        <w:pStyle w:val="ae"/>
        <w:shd w:val="clear" w:color="auto" w:fill="FFFFFF"/>
        <w:spacing w:after="0" w:afterAutospacing="0"/>
        <w:jc w:val="center"/>
        <w:rPr>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127E69" w:rsidTr="00161964">
        <w:trPr>
          <w:trHeight w:val="479"/>
        </w:trPr>
        <w:tc>
          <w:tcPr>
            <w:tcW w:w="3369" w:type="dxa"/>
            <w:vAlign w:val="center"/>
            <w:hideMark/>
          </w:tcPr>
          <w:p w:rsidR="00B85D4F" w:rsidRPr="00127E69" w:rsidRDefault="00364086" w:rsidP="00364086">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2</w:t>
            </w:r>
            <w:r w:rsidR="0093212C" w:rsidRPr="00127E69">
              <w:rPr>
                <w:rFonts w:ascii="Bookman Old Style" w:hAnsi="Bookman Old Style"/>
                <w:b/>
                <w:sz w:val="20"/>
                <w:szCs w:val="20"/>
                <w:u w:val="single"/>
              </w:rPr>
              <w:t xml:space="preserve"> </w:t>
            </w:r>
            <w:r>
              <w:rPr>
                <w:rFonts w:ascii="Bookman Old Style" w:hAnsi="Bookman Old Style"/>
                <w:b/>
                <w:sz w:val="20"/>
                <w:szCs w:val="20"/>
                <w:u w:val="single"/>
              </w:rPr>
              <w:t>февраля</w:t>
            </w:r>
            <w:r w:rsidR="00B85D4F" w:rsidRPr="00127E69">
              <w:rPr>
                <w:rFonts w:ascii="Bookman Old Style" w:hAnsi="Bookman Old Style"/>
                <w:b/>
                <w:sz w:val="20"/>
                <w:szCs w:val="20"/>
                <w:u w:val="single"/>
              </w:rPr>
              <w:t xml:space="preserve"> 202</w:t>
            </w:r>
            <w:r w:rsidR="003A5A9E">
              <w:rPr>
                <w:rFonts w:ascii="Bookman Old Style" w:hAnsi="Bookman Old Style"/>
                <w:b/>
                <w:sz w:val="20"/>
                <w:szCs w:val="20"/>
                <w:u w:val="single"/>
              </w:rPr>
              <w:t>4</w:t>
            </w:r>
            <w:r w:rsidR="00B85D4F" w:rsidRPr="00127E69">
              <w:rPr>
                <w:rFonts w:ascii="Bookman Old Style" w:hAnsi="Bookman Old Style"/>
                <w:b/>
                <w:sz w:val="20"/>
                <w:szCs w:val="20"/>
                <w:u w:val="single"/>
              </w:rPr>
              <w:t xml:space="preserve"> года             </w:t>
            </w:r>
          </w:p>
        </w:tc>
        <w:tc>
          <w:tcPr>
            <w:tcW w:w="4961" w:type="dxa"/>
            <w:vAlign w:val="center"/>
            <w:hideMark/>
          </w:tcPr>
          <w:p w:rsidR="00B85D4F" w:rsidRPr="00127E69" w:rsidRDefault="00B85D4F" w:rsidP="00161964">
            <w:pPr>
              <w:spacing w:before="100" w:beforeAutospacing="1" w:after="100" w:afterAutospacing="1"/>
              <w:ind w:left="43"/>
              <w:jc w:val="center"/>
              <w:rPr>
                <w:rFonts w:ascii="Bookman Old Style" w:hAnsi="Bookman Old Style"/>
                <w:b/>
                <w:sz w:val="20"/>
                <w:szCs w:val="20"/>
              </w:rPr>
            </w:pPr>
            <w:r w:rsidRPr="00127E69">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B85D4F" w:rsidRPr="00127E69" w:rsidRDefault="00B85D4F" w:rsidP="00A660D0">
            <w:pPr>
              <w:spacing w:before="100" w:beforeAutospacing="1" w:after="100" w:afterAutospacing="1"/>
              <w:ind w:right="-250"/>
              <w:rPr>
                <w:rFonts w:ascii="Bookman Old Style" w:hAnsi="Bookman Old Style"/>
                <w:b/>
                <w:sz w:val="20"/>
                <w:szCs w:val="20"/>
                <w:u w:val="single"/>
              </w:rPr>
            </w:pPr>
            <w:r w:rsidRPr="00127E69">
              <w:rPr>
                <w:rFonts w:ascii="Bookman Old Style" w:hAnsi="Bookman Old Style"/>
                <w:b/>
                <w:sz w:val="20"/>
                <w:szCs w:val="20"/>
                <w:u w:val="single"/>
              </w:rPr>
              <w:t xml:space="preserve">  № </w:t>
            </w:r>
            <w:r w:rsidR="00A660D0">
              <w:rPr>
                <w:rFonts w:ascii="Bookman Old Style" w:hAnsi="Bookman Old Style"/>
                <w:b/>
                <w:sz w:val="20"/>
                <w:szCs w:val="20"/>
                <w:u w:val="single"/>
              </w:rPr>
              <w:t>4</w:t>
            </w:r>
            <w:r w:rsidRPr="00127E69">
              <w:rPr>
                <w:rFonts w:ascii="Bookman Old Style" w:hAnsi="Bookman Old Style"/>
                <w:b/>
                <w:sz w:val="20"/>
                <w:szCs w:val="20"/>
                <w:u w:val="single"/>
              </w:rPr>
              <w:t xml:space="preserve"> (3</w:t>
            </w:r>
            <w:r w:rsidR="009F66F5">
              <w:rPr>
                <w:rFonts w:ascii="Bookman Old Style" w:hAnsi="Bookman Old Style"/>
                <w:b/>
                <w:sz w:val="20"/>
                <w:szCs w:val="20"/>
                <w:u w:val="single"/>
              </w:rPr>
              <w:t>8</w:t>
            </w:r>
            <w:r w:rsidR="00A660D0">
              <w:rPr>
                <w:rFonts w:ascii="Bookman Old Style" w:hAnsi="Bookman Old Style"/>
                <w:b/>
                <w:sz w:val="20"/>
                <w:szCs w:val="20"/>
                <w:u w:val="single"/>
              </w:rPr>
              <w:t>2</w:t>
            </w:r>
            <w:r w:rsidRPr="00127E69">
              <w:rPr>
                <w:rFonts w:ascii="Bookman Old Style" w:hAnsi="Bookman Old Style"/>
                <w:b/>
                <w:sz w:val="20"/>
                <w:szCs w:val="20"/>
                <w:u w:val="single"/>
              </w:rPr>
              <w:t>)</w:t>
            </w:r>
          </w:p>
        </w:tc>
      </w:tr>
    </w:tbl>
    <w:p w:rsidR="00340BD0" w:rsidRPr="00364086" w:rsidRDefault="00340BD0" w:rsidP="00340BD0">
      <w:pPr>
        <w:ind w:firstLine="709"/>
        <w:jc w:val="center"/>
        <w:rPr>
          <w:rFonts w:ascii="PT Astra Serif" w:hAnsi="PT Astra Serif"/>
          <w:sz w:val="20"/>
          <w:szCs w:val="20"/>
        </w:rPr>
      </w:pPr>
    </w:p>
    <w:p w:rsidR="00F94062" w:rsidRPr="00F94062" w:rsidRDefault="00F94062" w:rsidP="00F94062">
      <w:pPr>
        <w:ind w:left="1122"/>
        <w:jc w:val="center"/>
        <w:rPr>
          <w:rFonts w:ascii="PT Astra Serif" w:hAnsi="PT Astra Serif"/>
          <w:b/>
          <w:sz w:val="20"/>
          <w:szCs w:val="20"/>
        </w:rPr>
      </w:pPr>
      <w:r w:rsidRPr="00F94062">
        <w:rPr>
          <w:rFonts w:ascii="PT Astra Serif" w:hAnsi="PT Astra Serif"/>
          <w:b/>
          <w:sz w:val="20"/>
          <w:szCs w:val="20"/>
        </w:rPr>
        <w:t>СОВЕТ   ДЕПУТАТОВ СЕЛЬСКОГО ПОСЕЛЕНИЯ</w:t>
      </w:r>
    </w:p>
    <w:p w:rsidR="00F94062" w:rsidRPr="00F94062" w:rsidRDefault="00F94062" w:rsidP="00F94062">
      <w:pPr>
        <w:ind w:left="1122"/>
        <w:jc w:val="center"/>
        <w:rPr>
          <w:rFonts w:ascii="PT Astra Serif" w:hAnsi="PT Astra Serif"/>
          <w:b/>
          <w:sz w:val="20"/>
          <w:szCs w:val="20"/>
        </w:rPr>
      </w:pPr>
      <w:r w:rsidRPr="00F94062">
        <w:rPr>
          <w:rFonts w:ascii="PT Astra Serif" w:hAnsi="PT Astra Serif"/>
          <w:b/>
          <w:sz w:val="20"/>
          <w:szCs w:val="20"/>
        </w:rPr>
        <w:t>НОВОМИХАЙЛОВСКОГО СЕЛЬСОВЕТА</w:t>
      </w:r>
    </w:p>
    <w:p w:rsidR="00F94062" w:rsidRPr="00F94062" w:rsidRDefault="00F94062" w:rsidP="00F94062">
      <w:pPr>
        <w:ind w:left="1122"/>
        <w:jc w:val="center"/>
        <w:rPr>
          <w:rFonts w:ascii="PT Astra Serif" w:hAnsi="PT Astra Serif"/>
          <w:b/>
          <w:sz w:val="20"/>
          <w:szCs w:val="20"/>
        </w:rPr>
      </w:pPr>
      <w:r w:rsidRPr="00F94062">
        <w:rPr>
          <w:rFonts w:ascii="PT Astra Serif" w:hAnsi="PT Astra Serif"/>
          <w:b/>
          <w:sz w:val="20"/>
          <w:szCs w:val="20"/>
        </w:rPr>
        <w:t xml:space="preserve">ТАТАРСКОГО МУНИЦИПАЛЬНОГО РАЙОНА </w:t>
      </w:r>
    </w:p>
    <w:p w:rsidR="00F94062" w:rsidRPr="00F94062" w:rsidRDefault="00F94062" w:rsidP="00F94062">
      <w:pPr>
        <w:ind w:left="1122"/>
        <w:jc w:val="center"/>
        <w:rPr>
          <w:rFonts w:ascii="PT Astra Serif" w:hAnsi="PT Astra Serif"/>
          <w:b/>
          <w:sz w:val="20"/>
          <w:szCs w:val="20"/>
        </w:rPr>
      </w:pPr>
      <w:r w:rsidRPr="00F94062">
        <w:rPr>
          <w:rFonts w:ascii="PT Astra Serif" w:hAnsi="PT Astra Serif"/>
          <w:b/>
          <w:sz w:val="20"/>
          <w:szCs w:val="20"/>
        </w:rPr>
        <w:t>НОВОСИБИРСКОЙ ОБЛАСТИ</w:t>
      </w:r>
    </w:p>
    <w:p w:rsidR="00F94062" w:rsidRPr="00F94062" w:rsidRDefault="00F94062" w:rsidP="00F94062">
      <w:pPr>
        <w:ind w:left="1122"/>
        <w:jc w:val="center"/>
        <w:rPr>
          <w:rFonts w:ascii="PT Astra Serif" w:hAnsi="PT Astra Serif"/>
          <w:b/>
          <w:sz w:val="20"/>
          <w:szCs w:val="20"/>
        </w:rPr>
      </w:pPr>
      <w:r w:rsidRPr="00F94062">
        <w:rPr>
          <w:rFonts w:ascii="PT Astra Serif" w:hAnsi="PT Astra Serif"/>
          <w:b/>
          <w:sz w:val="20"/>
          <w:szCs w:val="20"/>
        </w:rPr>
        <w:t>шестого созыва</w:t>
      </w:r>
    </w:p>
    <w:p w:rsidR="00F94062" w:rsidRPr="00F94062" w:rsidRDefault="00F94062" w:rsidP="00F94062">
      <w:pPr>
        <w:ind w:left="1122"/>
        <w:jc w:val="center"/>
        <w:rPr>
          <w:rFonts w:ascii="PT Astra Serif" w:hAnsi="PT Astra Serif"/>
          <w:b/>
          <w:sz w:val="20"/>
          <w:szCs w:val="20"/>
        </w:rPr>
      </w:pPr>
    </w:p>
    <w:p w:rsidR="00F94062" w:rsidRPr="00F94062" w:rsidRDefault="00F94062" w:rsidP="00F94062">
      <w:pPr>
        <w:ind w:left="1122"/>
        <w:jc w:val="center"/>
        <w:rPr>
          <w:rFonts w:ascii="PT Astra Serif" w:hAnsi="PT Astra Serif"/>
          <w:b/>
          <w:sz w:val="20"/>
          <w:szCs w:val="20"/>
        </w:rPr>
      </w:pPr>
      <w:r w:rsidRPr="00F94062">
        <w:rPr>
          <w:rFonts w:ascii="PT Astra Serif" w:hAnsi="PT Astra Serif"/>
          <w:b/>
          <w:sz w:val="20"/>
          <w:szCs w:val="20"/>
        </w:rPr>
        <w:t>Р Е Ш Е Н И Е</w:t>
      </w:r>
    </w:p>
    <w:p w:rsidR="00F94062" w:rsidRPr="00F94062" w:rsidRDefault="00F94062" w:rsidP="00F94062">
      <w:pPr>
        <w:pStyle w:val="ConsTitle"/>
        <w:widowControl/>
        <w:ind w:right="0"/>
        <w:jc w:val="center"/>
        <w:rPr>
          <w:rFonts w:ascii="PT Astra Serif" w:hAnsi="PT Astra Serif" w:cs="Times New Roman"/>
          <w:b w:val="0"/>
          <w:sz w:val="20"/>
          <w:szCs w:val="20"/>
        </w:rPr>
      </w:pPr>
      <w:r w:rsidRPr="00F94062">
        <w:rPr>
          <w:rFonts w:ascii="PT Astra Serif" w:hAnsi="PT Astra Serif" w:cs="Times New Roman"/>
          <w:b w:val="0"/>
          <w:sz w:val="20"/>
          <w:szCs w:val="20"/>
        </w:rPr>
        <w:t xml:space="preserve">                  (тридцать седьмой сессии)</w:t>
      </w:r>
    </w:p>
    <w:p w:rsidR="00F94062" w:rsidRPr="00F94062" w:rsidRDefault="00F94062" w:rsidP="00F94062">
      <w:pPr>
        <w:pStyle w:val="ConsTitle"/>
        <w:widowControl/>
        <w:ind w:right="0"/>
        <w:jc w:val="center"/>
        <w:rPr>
          <w:rFonts w:ascii="PT Astra Serif" w:hAnsi="PT Astra Serif" w:cs="Times New Roman"/>
          <w:sz w:val="20"/>
          <w:szCs w:val="20"/>
        </w:rPr>
      </w:pPr>
    </w:p>
    <w:p w:rsidR="00F94062" w:rsidRPr="00F94062" w:rsidRDefault="00F94062" w:rsidP="00F94062">
      <w:pPr>
        <w:jc w:val="center"/>
        <w:rPr>
          <w:rFonts w:ascii="PT Astra Serif" w:hAnsi="PT Astra Serif"/>
          <w:b/>
          <w:sz w:val="20"/>
          <w:szCs w:val="20"/>
          <w:lang w:eastAsia="en-US"/>
        </w:rPr>
      </w:pPr>
    </w:p>
    <w:p w:rsidR="00F94062" w:rsidRPr="00F94062" w:rsidRDefault="00F94062" w:rsidP="00F94062">
      <w:pPr>
        <w:jc w:val="center"/>
        <w:rPr>
          <w:rFonts w:ascii="PT Astra Serif" w:hAnsi="PT Astra Serif"/>
          <w:b/>
          <w:sz w:val="20"/>
          <w:szCs w:val="20"/>
        </w:rPr>
      </w:pPr>
      <w:r w:rsidRPr="00F94062">
        <w:rPr>
          <w:rFonts w:ascii="PT Astra Serif" w:hAnsi="PT Astra Serif"/>
          <w:b/>
          <w:sz w:val="20"/>
          <w:szCs w:val="20"/>
          <w:lang w:eastAsia="en-US"/>
        </w:rPr>
        <w:t>0</w:t>
      </w:r>
      <w:r w:rsidR="006264A3">
        <w:rPr>
          <w:rFonts w:ascii="PT Astra Serif" w:hAnsi="PT Astra Serif"/>
          <w:b/>
          <w:sz w:val="20"/>
          <w:szCs w:val="20"/>
          <w:lang w:eastAsia="en-US"/>
        </w:rPr>
        <w:t>2</w:t>
      </w:r>
      <w:r w:rsidRPr="00F94062">
        <w:rPr>
          <w:rFonts w:ascii="PT Astra Serif" w:hAnsi="PT Astra Serif"/>
          <w:b/>
          <w:sz w:val="20"/>
          <w:szCs w:val="20"/>
          <w:lang w:eastAsia="en-US"/>
        </w:rPr>
        <w:t>.02.2024                                                                                                                                        № 160</w:t>
      </w:r>
    </w:p>
    <w:p w:rsidR="00F94062" w:rsidRPr="00F94062" w:rsidRDefault="00F94062" w:rsidP="00F94062">
      <w:pPr>
        <w:ind w:left="1122"/>
        <w:jc w:val="center"/>
        <w:rPr>
          <w:rFonts w:ascii="PT Astra Serif" w:hAnsi="PT Astra Serif"/>
          <w:sz w:val="20"/>
          <w:szCs w:val="20"/>
        </w:rPr>
      </w:pPr>
      <w:r w:rsidRPr="00F94062">
        <w:rPr>
          <w:rFonts w:ascii="PT Astra Serif" w:hAnsi="PT Astra Serif"/>
          <w:sz w:val="20"/>
          <w:szCs w:val="20"/>
        </w:rPr>
        <w:t>с.Новомихайловка</w:t>
      </w:r>
    </w:p>
    <w:p w:rsidR="00F94062" w:rsidRPr="00F94062" w:rsidRDefault="00F94062" w:rsidP="00F94062">
      <w:pPr>
        <w:jc w:val="center"/>
        <w:rPr>
          <w:rFonts w:ascii="PT Astra Serif" w:hAnsi="PT Astra Serif"/>
          <w:b/>
          <w:sz w:val="20"/>
          <w:szCs w:val="20"/>
        </w:rPr>
      </w:pPr>
    </w:p>
    <w:p w:rsidR="00F94062" w:rsidRPr="00F94062" w:rsidRDefault="00F94062" w:rsidP="00F94062">
      <w:pPr>
        <w:jc w:val="center"/>
        <w:rPr>
          <w:rFonts w:ascii="PT Astra Serif" w:hAnsi="PT Astra Serif"/>
          <w:b/>
          <w:sz w:val="20"/>
          <w:szCs w:val="20"/>
          <w:lang w:eastAsia="en-US"/>
        </w:rPr>
      </w:pPr>
      <w:r w:rsidRPr="00F94062">
        <w:rPr>
          <w:rFonts w:ascii="PT Astra Serif" w:hAnsi="PT Astra Serif"/>
          <w:b/>
          <w:sz w:val="20"/>
          <w:szCs w:val="20"/>
        </w:rPr>
        <w:t>О внесении изменений в решение Совета депутатов сельского поселения Новомихайловского сельсовета Татарского муниципального района Новосибирской области № 135 от 25.12.2023</w:t>
      </w:r>
      <w:r w:rsidRPr="00F94062">
        <w:rPr>
          <w:rFonts w:ascii="PT Astra Serif" w:hAnsi="PT Astra Serif"/>
          <w:b/>
          <w:bCs/>
          <w:sz w:val="20"/>
          <w:szCs w:val="20"/>
        </w:rPr>
        <w:t xml:space="preserve"> «</w:t>
      </w:r>
      <w:r w:rsidRPr="00F94062">
        <w:rPr>
          <w:rFonts w:ascii="PT Astra Serif" w:hAnsi="PT Astra Serif"/>
          <w:b/>
          <w:sz w:val="20"/>
          <w:szCs w:val="20"/>
          <w:lang w:eastAsia="en-US"/>
        </w:rPr>
        <w:t>О  бюджете сельского поселения Новомихайловского сельсовета Татарского муниципального района</w:t>
      </w:r>
    </w:p>
    <w:p w:rsidR="00F94062" w:rsidRPr="00F94062" w:rsidRDefault="00F94062" w:rsidP="00F94062">
      <w:pPr>
        <w:jc w:val="center"/>
        <w:rPr>
          <w:rFonts w:ascii="PT Astra Serif" w:hAnsi="PT Astra Serif"/>
          <w:b/>
          <w:sz w:val="20"/>
          <w:szCs w:val="20"/>
        </w:rPr>
      </w:pPr>
      <w:r w:rsidRPr="00F94062">
        <w:rPr>
          <w:rFonts w:ascii="PT Astra Serif" w:hAnsi="PT Astra Serif"/>
          <w:b/>
          <w:sz w:val="20"/>
          <w:szCs w:val="20"/>
          <w:lang w:eastAsia="en-US"/>
        </w:rPr>
        <w:t xml:space="preserve"> Новосибирской области на 2024 годи плановый период 2025 и 2026 </w:t>
      </w:r>
      <w:r w:rsidRPr="00F94062">
        <w:rPr>
          <w:rFonts w:ascii="PT Astra Serif" w:hAnsi="PT Astra Serif"/>
          <w:b/>
          <w:bCs/>
          <w:sz w:val="20"/>
          <w:szCs w:val="20"/>
        </w:rPr>
        <w:t>годов</w:t>
      </w:r>
      <w:r w:rsidRPr="00F94062">
        <w:rPr>
          <w:rFonts w:ascii="PT Astra Serif" w:hAnsi="PT Astra Serif"/>
          <w:b/>
          <w:sz w:val="20"/>
          <w:szCs w:val="20"/>
        </w:rPr>
        <w:t>»</w:t>
      </w:r>
    </w:p>
    <w:p w:rsidR="00F94062" w:rsidRPr="00F94062" w:rsidRDefault="00F94062" w:rsidP="00F94062">
      <w:pPr>
        <w:jc w:val="center"/>
        <w:rPr>
          <w:rFonts w:ascii="PT Astra Serif" w:hAnsi="PT Astra Serif"/>
          <w:b/>
          <w:sz w:val="20"/>
          <w:szCs w:val="20"/>
        </w:rPr>
      </w:pPr>
    </w:p>
    <w:p w:rsidR="00F94062" w:rsidRPr="00F94062" w:rsidRDefault="00F94062" w:rsidP="00F94062">
      <w:pPr>
        <w:jc w:val="both"/>
        <w:rPr>
          <w:rFonts w:ascii="PT Astra Serif" w:hAnsi="PT Astra Serif"/>
          <w:sz w:val="20"/>
          <w:szCs w:val="20"/>
        </w:rPr>
      </w:pPr>
      <w:r w:rsidRPr="00F94062">
        <w:rPr>
          <w:rFonts w:ascii="PT Astra Serif" w:hAnsi="PT Astra Serif"/>
          <w:sz w:val="20"/>
          <w:szCs w:val="20"/>
        </w:rPr>
        <w:t xml:space="preserve">       Руководствуясь Бюджетным кодексом Российской Федерации, Положением «О бюджетном устройстве и бюджетном процессе в Новомихайловском сельсовете Татарского района Новосибирской области», Совет депутатов сельского поселения Новомихайловского сельсовета Татарского муниципального района Новосибирской области</w:t>
      </w:r>
      <w:r w:rsidRPr="00F94062">
        <w:rPr>
          <w:rFonts w:ascii="PT Astra Serif" w:hAnsi="PT Astra Serif"/>
          <w:b/>
          <w:sz w:val="20"/>
          <w:szCs w:val="20"/>
        </w:rPr>
        <w:t xml:space="preserve"> </w:t>
      </w:r>
    </w:p>
    <w:p w:rsidR="00F94062" w:rsidRPr="00F94062" w:rsidRDefault="00F94062" w:rsidP="00F94062">
      <w:pPr>
        <w:jc w:val="center"/>
        <w:rPr>
          <w:rFonts w:ascii="PT Astra Serif" w:hAnsi="PT Astra Serif"/>
          <w:b/>
          <w:sz w:val="20"/>
          <w:szCs w:val="20"/>
        </w:rPr>
      </w:pPr>
    </w:p>
    <w:p w:rsidR="00F94062" w:rsidRPr="00F94062" w:rsidRDefault="00F94062" w:rsidP="00F94062">
      <w:pPr>
        <w:jc w:val="center"/>
        <w:rPr>
          <w:rFonts w:ascii="PT Astra Serif" w:hAnsi="PT Astra Serif"/>
          <w:b/>
          <w:sz w:val="20"/>
          <w:szCs w:val="20"/>
        </w:rPr>
      </w:pPr>
      <w:r w:rsidRPr="00F94062">
        <w:rPr>
          <w:rFonts w:ascii="PT Astra Serif" w:hAnsi="PT Astra Serif"/>
          <w:b/>
          <w:sz w:val="20"/>
          <w:szCs w:val="20"/>
        </w:rPr>
        <w:t>Р Е Ш И Л:</w:t>
      </w:r>
    </w:p>
    <w:p w:rsidR="00F94062" w:rsidRPr="00F94062" w:rsidRDefault="00F94062" w:rsidP="00F94062">
      <w:pPr>
        <w:tabs>
          <w:tab w:val="left" w:pos="1155"/>
        </w:tabs>
        <w:rPr>
          <w:rFonts w:ascii="PT Astra Serif" w:hAnsi="PT Astra Serif"/>
          <w:b/>
          <w:sz w:val="20"/>
          <w:szCs w:val="20"/>
        </w:rPr>
      </w:pPr>
      <w:r w:rsidRPr="00F94062">
        <w:rPr>
          <w:rFonts w:ascii="PT Astra Serif" w:hAnsi="PT Astra Serif"/>
          <w:b/>
          <w:sz w:val="20"/>
          <w:szCs w:val="20"/>
        </w:rPr>
        <w:tab/>
      </w:r>
    </w:p>
    <w:p w:rsidR="00F94062" w:rsidRPr="00F94062" w:rsidRDefault="00F94062" w:rsidP="00F94062">
      <w:pPr>
        <w:jc w:val="both"/>
        <w:rPr>
          <w:rFonts w:ascii="PT Astra Serif" w:hAnsi="PT Astra Serif"/>
          <w:sz w:val="20"/>
          <w:szCs w:val="20"/>
        </w:rPr>
      </w:pPr>
      <w:r w:rsidRPr="00F94062">
        <w:rPr>
          <w:rFonts w:ascii="PT Astra Serif" w:hAnsi="PT Astra Serif"/>
          <w:sz w:val="20"/>
          <w:szCs w:val="20"/>
        </w:rPr>
        <w:t>1.Внести в решение  Совета депутатов сельского поселения   Новомихайловского сельсовета Татарского муниципального района Новосибирской области  от  25.12.2024  № 135 «</w:t>
      </w:r>
      <w:r w:rsidRPr="00F94062">
        <w:rPr>
          <w:rFonts w:ascii="PT Astra Serif" w:hAnsi="PT Astra Serif"/>
          <w:sz w:val="20"/>
          <w:szCs w:val="20"/>
          <w:lang w:eastAsia="en-US"/>
        </w:rPr>
        <w:t xml:space="preserve">О  бюджете сельского поселения Новомихайловского сельсовета Татарского муниципального района Новосибирской области на 2024 год и плановый период 2025 и 2026 </w:t>
      </w:r>
      <w:r w:rsidRPr="00F94062">
        <w:rPr>
          <w:rFonts w:ascii="PT Astra Serif" w:hAnsi="PT Astra Serif"/>
          <w:bCs/>
          <w:sz w:val="20"/>
          <w:szCs w:val="20"/>
        </w:rPr>
        <w:t>годов</w:t>
      </w:r>
      <w:r w:rsidRPr="00F94062">
        <w:rPr>
          <w:rFonts w:ascii="PT Astra Serif" w:hAnsi="PT Astra Serif"/>
          <w:sz w:val="20"/>
          <w:szCs w:val="20"/>
        </w:rPr>
        <w:t>» следующие изменения:</w:t>
      </w:r>
    </w:p>
    <w:p w:rsidR="00F94062" w:rsidRPr="00F94062" w:rsidRDefault="00F94062" w:rsidP="00F94062">
      <w:pPr>
        <w:pStyle w:val="ConsPlusNormal"/>
        <w:numPr>
          <w:ilvl w:val="1"/>
          <w:numId w:val="48"/>
        </w:numPr>
        <w:rPr>
          <w:rFonts w:ascii="Times New Roman" w:hAnsi="Times New Roman" w:cs="Times New Roman"/>
        </w:rPr>
      </w:pPr>
      <w:r w:rsidRPr="00F94062">
        <w:rPr>
          <w:rFonts w:ascii="PT Astra Serif" w:hAnsi="PT Astra Serif"/>
        </w:rPr>
        <w:t>1.1.</w:t>
      </w:r>
      <w:r w:rsidRPr="00F94062">
        <w:rPr>
          <w:b/>
        </w:rPr>
        <w:t xml:space="preserve"> Статья 3</w:t>
      </w:r>
      <w:r w:rsidRPr="00F94062">
        <w:rPr>
          <w:rFonts w:ascii="Times New Roman" w:hAnsi="Times New Roman" w:cs="Times New Roman"/>
        </w:rPr>
        <w:t>:  1) пункт 1 п.п.1</w:t>
      </w:r>
      <w:r w:rsidRPr="00F94062">
        <w:rPr>
          <w:rFonts w:ascii="Times New Roman" w:hAnsi="Times New Roman" w:cs="Times New Roman"/>
          <w:bCs/>
        </w:rPr>
        <w:t xml:space="preserve"> утвердить </w:t>
      </w:r>
      <w:r w:rsidRPr="00F94062">
        <w:rPr>
          <w:rFonts w:ascii="Times New Roman" w:hAnsi="Times New Roman" w:cs="Times New Roman"/>
        </w:rPr>
        <w:t>приложение 2 «Р</w:t>
      </w:r>
      <w:r w:rsidRPr="00F94062">
        <w:rPr>
          <w:rFonts w:ascii="Times New Roman" w:hAnsi="Times New Roman" w:cs="Times New Roman"/>
          <w:bCs/>
        </w:rPr>
        <w:t>аспределение бюджетных ассигнований</w:t>
      </w:r>
      <w:r w:rsidRPr="00F94062">
        <w:rPr>
          <w:rFonts w:ascii="Times New Roman" w:hAnsi="Times New Roman" w:cs="Times New Roman"/>
        </w:rPr>
        <w:t xml:space="preserve"> </w:t>
      </w:r>
      <w:r w:rsidRPr="00F94062">
        <w:rPr>
          <w:rFonts w:ascii="Times New Roman" w:hAnsi="Times New Roman" w:cs="Times New Roman"/>
          <w:bCs/>
        </w:rPr>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F94062">
        <w:rPr>
          <w:rFonts w:ascii="Times New Roman" w:hAnsi="Times New Roman" w:cs="Times New Roman"/>
          <w:b/>
        </w:rPr>
        <w:t xml:space="preserve"> </w:t>
      </w:r>
      <w:r w:rsidRPr="00F94062">
        <w:rPr>
          <w:rFonts w:ascii="Times New Roman" w:hAnsi="Times New Roman" w:cs="Times New Roman"/>
        </w:rPr>
        <w:t xml:space="preserve"> на 2024 год  и плановый период 2025 и 2026 годов» в прилагаемой редакции . </w:t>
      </w:r>
    </w:p>
    <w:p w:rsidR="00F94062" w:rsidRPr="00F94062" w:rsidRDefault="00F94062" w:rsidP="00F94062">
      <w:pPr>
        <w:rPr>
          <w:b/>
          <w:sz w:val="20"/>
          <w:szCs w:val="20"/>
        </w:rPr>
      </w:pPr>
      <w:r w:rsidRPr="00F94062">
        <w:rPr>
          <w:sz w:val="20"/>
          <w:szCs w:val="20"/>
        </w:rPr>
        <w:t xml:space="preserve">             2) утвердить приложение 4 «Ведомственная структура расходов местного бюджета на 2024 год  и плановый период 2025 и 2026 годов»  в прилагаемой редакции.</w:t>
      </w:r>
      <w:r w:rsidRPr="00F94062">
        <w:rPr>
          <w:b/>
          <w:sz w:val="20"/>
          <w:szCs w:val="20"/>
        </w:rPr>
        <w:t xml:space="preserve"> </w:t>
      </w:r>
      <w:r w:rsidRPr="00F94062">
        <w:rPr>
          <w:sz w:val="20"/>
          <w:szCs w:val="20"/>
        </w:rPr>
        <w:t xml:space="preserve"> </w:t>
      </w:r>
    </w:p>
    <w:p w:rsidR="00F94062" w:rsidRPr="00F94062" w:rsidRDefault="00F94062" w:rsidP="00F94062">
      <w:pPr>
        <w:rPr>
          <w:b/>
          <w:sz w:val="20"/>
          <w:szCs w:val="20"/>
        </w:rPr>
      </w:pPr>
      <w:r w:rsidRPr="00F94062">
        <w:rPr>
          <w:b/>
          <w:sz w:val="20"/>
          <w:szCs w:val="20"/>
        </w:rPr>
        <w:t xml:space="preserve">       </w:t>
      </w:r>
    </w:p>
    <w:p w:rsidR="00F94062" w:rsidRPr="00F94062" w:rsidRDefault="00F94062" w:rsidP="00F94062">
      <w:pPr>
        <w:pStyle w:val="ConsPlusNormal"/>
        <w:ind w:firstLine="709"/>
        <w:jc w:val="both"/>
        <w:rPr>
          <w:rFonts w:ascii="Times New Roman" w:hAnsi="Times New Roman" w:cs="Times New Roman"/>
        </w:rPr>
      </w:pPr>
      <w:r w:rsidRPr="00F94062">
        <w:rPr>
          <w:b/>
        </w:rPr>
        <w:t>2</w:t>
      </w:r>
      <w:r w:rsidRPr="00F94062">
        <w:t xml:space="preserve">. </w:t>
      </w:r>
      <w:r w:rsidRPr="00F94062">
        <w:rPr>
          <w:rFonts w:ascii="Times New Roman" w:hAnsi="Times New Roman" w:cs="Times New Roman"/>
        </w:rPr>
        <w:t>Настоящее решение вступает в силу со дня его подписания и подлежит официальному опубликованию после его подписания в установленном порядке.</w:t>
      </w:r>
    </w:p>
    <w:p w:rsidR="00F94062" w:rsidRPr="00F94062" w:rsidRDefault="00F94062" w:rsidP="00F94062">
      <w:pPr>
        <w:jc w:val="both"/>
        <w:rPr>
          <w:rFonts w:ascii="PT Astra Serif" w:hAnsi="PT Astra Serif"/>
          <w:i/>
          <w:sz w:val="20"/>
          <w:szCs w:val="20"/>
        </w:rPr>
      </w:pPr>
      <w:r w:rsidRPr="00F94062">
        <w:rPr>
          <w:rFonts w:ascii="PT Astra Serif" w:hAnsi="PT Astra Serif"/>
          <w:b/>
          <w:sz w:val="20"/>
          <w:szCs w:val="20"/>
        </w:rPr>
        <w:t xml:space="preserve">          </w:t>
      </w:r>
    </w:p>
    <w:p w:rsidR="00F94062" w:rsidRPr="00F94062" w:rsidRDefault="00F94062" w:rsidP="00F94062">
      <w:pPr>
        <w:rPr>
          <w:rFonts w:ascii="PT Astra Serif" w:hAnsi="PT Astra Serif"/>
          <w:sz w:val="20"/>
          <w:szCs w:val="20"/>
        </w:rPr>
      </w:pPr>
      <w:r w:rsidRPr="00F94062">
        <w:rPr>
          <w:rFonts w:ascii="PT Astra Serif" w:hAnsi="PT Astra Serif"/>
          <w:sz w:val="20"/>
          <w:szCs w:val="20"/>
        </w:rPr>
        <w:t xml:space="preserve"> </w:t>
      </w:r>
    </w:p>
    <w:tbl>
      <w:tblPr>
        <w:tblW w:w="10314" w:type="dxa"/>
        <w:tblLayout w:type="fixed"/>
        <w:tblLook w:val="04A0"/>
      </w:tblPr>
      <w:tblGrid>
        <w:gridCol w:w="299"/>
        <w:gridCol w:w="3021"/>
        <w:gridCol w:w="85"/>
        <w:gridCol w:w="254"/>
        <w:gridCol w:w="282"/>
        <w:gridCol w:w="230"/>
        <w:gridCol w:w="241"/>
        <w:gridCol w:w="291"/>
        <w:gridCol w:w="176"/>
        <w:gridCol w:w="60"/>
        <w:gridCol w:w="82"/>
        <w:gridCol w:w="390"/>
        <w:gridCol w:w="271"/>
        <w:gridCol w:w="206"/>
        <w:gridCol w:w="174"/>
        <w:gridCol w:w="540"/>
        <w:gridCol w:w="147"/>
        <w:gridCol w:w="95"/>
        <w:gridCol w:w="472"/>
        <w:gridCol w:w="22"/>
        <w:gridCol w:w="29"/>
        <w:gridCol w:w="254"/>
        <w:gridCol w:w="405"/>
        <w:gridCol w:w="304"/>
        <w:gridCol w:w="709"/>
        <w:gridCol w:w="69"/>
        <w:gridCol w:w="22"/>
        <w:gridCol w:w="125"/>
        <w:gridCol w:w="1059"/>
      </w:tblGrid>
      <w:tr w:rsidR="00F94062" w:rsidRPr="00F94062" w:rsidTr="00B43C41">
        <w:trPr>
          <w:gridAfter w:val="2"/>
          <w:wAfter w:w="1184" w:type="dxa"/>
        </w:trPr>
        <w:tc>
          <w:tcPr>
            <w:tcW w:w="5411" w:type="dxa"/>
            <w:gridSpan w:val="12"/>
          </w:tcPr>
          <w:p w:rsidR="00F94062" w:rsidRPr="00F94062" w:rsidRDefault="00F94062">
            <w:pPr>
              <w:jc w:val="center"/>
              <w:rPr>
                <w:rFonts w:ascii="PT Astra Serif" w:hAnsi="PT Astra Serif"/>
                <w:sz w:val="20"/>
                <w:szCs w:val="20"/>
              </w:rPr>
            </w:pPr>
            <w:r w:rsidRPr="00F94062">
              <w:rPr>
                <w:rFonts w:ascii="PT Astra Serif" w:hAnsi="PT Astra Serif"/>
                <w:sz w:val="20"/>
                <w:szCs w:val="20"/>
              </w:rPr>
              <w:t xml:space="preserve">Председатель Совета депутатов </w:t>
            </w:r>
          </w:p>
          <w:p w:rsidR="006264A3" w:rsidRDefault="00F94062">
            <w:pPr>
              <w:jc w:val="center"/>
              <w:rPr>
                <w:rFonts w:ascii="PT Astra Serif" w:hAnsi="PT Astra Serif"/>
                <w:sz w:val="20"/>
                <w:szCs w:val="20"/>
              </w:rPr>
            </w:pPr>
            <w:r w:rsidRPr="00F94062">
              <w:rPr>
                <w:rFonts w:ascii="PT Astra Serif" w:hAnsi="PT Astra Serif"/>
                <w:sz w:val="20"/>
                <w:szCs w:val="20"/>
              </w:rPr>
              <w:t xml:space="preserve">сельского поселения                                                                                                                                       Новомихайловского сельсовета                                                                                                         Татарского муниципального  района </w:t>
            </w:r>
          </w:p>
          <w:p w:rsidR="00F94062" w:rsidRPr="00F94062" w:rsidRDefault="00F94062">
            <w:pPr>
              <w:jc w:val="center"/>
              <w:rPr>
                <w:rFonts w:ascii="PT Astra Serif" w:hAnsi="PT Astra Serif"/>
                <w:sz w:val="20"/>
                <w:szCs w:val="20"/>
              </w:rPr>
            </w:pPr>
            <w:r w:rsidRPr="00F94062">
              <w:rPr>
                <w:rFonts w:ascii="PT Astra Serif" w:hAnsi="PT Astra Serif"/>
                <w:sz w:val="20"/>
                <w:szCs w:val="20"/>
              </w:rPr>
              <w:t>Новосибирской области                                    ___________________ С.А.Штенгауэр</w:t>
            </w:r>
          </w:p>
          <w:p w:rsidR="00F94062" w:rsidRPr="00F94062" w:rsidRDefault="00F94062">
            <w:pPr>
              <w:jc w:val="center"/>
              <w:rPr>
                <w:rFonts w:ascii="PT Astra Serif" w:hAnsi="PT Astra Serif"/>
                <w:sz w:val="20"/>
                <w:szCs w:val="20"/>
              </w:rPr>
            </w:pPr>
          </w:p>
        </w:tc>
        <w:tc>
          <w:tcPr>
            <w:tcW w:w="3719" w:type="dxa"/>
            <w:gridSpan w:val="15"/>
          </w:tcPr>
          <w:p w:rsidR="006264A3" w:rsidRDefault="00F94062">
            <w:pPr>
              <w:pStyle w:val="af1"/>
              <w:jc w:val="center"/>
              <w:rPr>
                <w:rFonts w:ascii="PT Astra Serif" w:hAnsi="PT Astra Serif"/>
                <w:sz w:val="20"/>
                <w:szCs w:val="20"/>
              </w:rPr>
            </w:pPr>
            <w:r w:rsidRPr="00F94062">
              <w:rPr>
                <w:rFonts w:ascii="PT Astra Serif" w:hAnsi="PT Astra Serif"/>
                <w:sz w:val="20"/>
                <w:szCs w:val="20"/>
              </w:rPr>
              <w:t xml:space="preserve">Глава сельского поселения </w:t>
            </w:r>
          </w:p>
          <w:p w:rsidR="00F94062" w:rsidRPr="00F94062" w:rsidRDefault="00F94062">
            <w:pPr>
              <w:pStyle w:val="af1"/>
              <w:jc w:val="center"/>
              <w:rPr>
                <w:rFonts w:ascii="PT Astra Serif" w:hAnsi="PT Astra Serif"/>
                <w:sz w:val="20"/>
                <w:szCs w:val="20"/>
              </w:rPr>
            </w:pPr>
            <w:r w:rsidRPr="00F94062">
              <w:rPr>
                <w:rFonts w:ascii="PT Astra Serif" w:hAnsi="PT Astra Serif"/>
                <w:sz w:val="20"/>
                <w:szCs w:val="20"/>
              </w:rPr>
              <w:t>Новомихайловского сельсовета</w:t>
            </w:r>
          </w:p>
          <w:p w:rsidR="006264A3" w:rsidRDefault="00F94062">
            <w:pPr>
              <w:pStyle w:val="af1"/>
              <w:ind w:left="110"/>
              <w:jc w:val="center"/>
              <w:rPr>
                <w:rFonts w:ascii="PT Astra Serif" w:hAnsi="PT Astra Serif"/>
                <w:sz w:val="20"/>
                <w:szCs w:val="20"/>
              </w:rPr>
            </w:pPr>
            <w:r w:rsidRPr="00F94062">
              <w:rPr>
                <w:rFonts w:ascii="PT Astra Serif" w:hAnsi="PT Astra Serif"/>
                <w:sz w:val="20"/>
                <w:szCs w:val="20"/>
              </w:rPr>
              <w:t>Татарского муниципального района</w:t>
            </w:r>
          </w:p>
          <w:p w:rsidR="00F94062" w:rsidRPr="00F94062" w:rsidRDefault="00F94062">
            <w:pPr>
              <w:pStyle w:val="af1"/>
              <w:ind w:left="110"/>
              <w:jc w:val="center"/>
              <w:rPr>
                <w:rFonts w:ascii="PT Astra Serif" w:hAnsi="PT Astra Serif"/>
                <w:sz w:val="20"/>
                <w:szCs w:val="20"/>
              </w:rPr>
            </w:pPr>
            <w:r w:rsidRPr="00F94062">
              <w:rPr>
                <w:rFonts w:ascii="PT Astra Serif" w:hAnsi="PT Astra Serif"/>
                <w:sz w:val="20"/>
                <w:szCs w:val="20"/>
              </w:rPr>
              <w:t xml:space="preserve"> Новосибирской области                                  </w:t>
            </w:r>
          </w:p>
          <w:p w:rsidR="00F94062" w:rsidRPr="00F94062" w:rsidRDefault="00F94062">
            <w:pPr>
              <w:pStyle w:val="af1"/>
              <w:ind w:left="110"/>
              <w:jc w:val="center"/>
              <w:rPr>
                <w:rFonts w:ascii="PT Astra Serif" w:hAnsi="PT Astra Serif"/>
                <w:sz w:val="20"/>
                <w:szCs w:val="20"/>
              </w:rPr>
            </w:pPr>
          </w:p>
          <w:p w:rsidR="00F94062" w:rsidRPr="00F94062" w:rsidRDefault="00F94062">
            <w:pPr>
              <w:pStyle w:val="af1"/>
              <w:ind w:left="110"/>
              <w:jc w:val="center"/>
              <w:rPr>
                <w:rFonts w:ascii="PT Astra Serif" w:hAnsi="PT Astra Serif"/>
                <w:sz w:val="20"/>
                <w:szCs w:val="20"/>
              </w:rPr>
            </w:pPr>
            <w:r w:rsidRPr="00F94062">
              <w:rPr>
                <w:rFonts w:ascii="PT Astra Serif" w:hAnsi="PT Astra Serif"/>
                <w:sz w:val="20"/>
                <w:szCs w:val="20"/>
              </w:rPr>
              <w:t>__________________ С.Н.Миклуха</w:t>
            </w:r>
          </w:p>
        </w:tc>
      </w:tr>
      <w:tr w:rsidR="00C43D1B" w:rsidRPr="00C43D1B" w:rsidTr="00B43C41">
        <w:trPr>
          <w:gridAfter w:val="1"/>
          <w:wAfter w:w="1059" w:type="dxa"/>
          <w:trHeight w:val="285"/>
        </w:trPr>
        <w:tc>
          <w:tcPr>
            <w:tcW w:w="3659"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53"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43"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3573" w:type="dxa"/>
            <w:gridSpan w:val="15"/>
            <w:vMerge w:val="restart"/>
            <w:tcBorders>
              <w:top w:val="nil"/>
              <w:left w:val="nil"/>
              <w:bottom w:val="nil"/>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ПРИЛОЖЕНИЕ №3</w:t>
            </w:r>
          </w:p>
          <w:p w:rsidR="00C43D1B" w:rsidRDefault="00C43D1B" w:rsidP="00C43D1B">
            <w:pPr>
              <w:jc w:val="right"/>
              <w:rPr>
                <w:sz w:val="20"/>
                <w:szCs w:val="20"/>
              </w:rPr>
            </w:pPr>
            <w:r w:rsidRPr="00C43D1B">
              <w:rPr>
                <w:sz w:val="20"/>
                <w:szCs w:val="20"/>
              </w:rPr>
              <w:t xml:space="preserve">к решению Совета депутатов  </w:t>
            </w:r>
          </w:p>
          <w:p w:rsidR="00C43D1B" w:rsidRPr="00C43D1B" w:rsidRDefault="00C43D1B" w:rsidP="00C43D1B">
            <w:pPr>
              <w:jc w:val="right"/>
              <w:rPr>
                <w:sz w:val="20"/>
                <w:szCs w:val="20"/>
              </w:rPr>
            </w:pPr>
            <w:r w:rsidRPr="00C43D1B">
              <w:rPr>
                <w:sz w:val="20"/>
                <w:szCs w:val="20"/>
              </w:rPr>
              <w:t xml:space="preserve">сельского поселения      </w:t>
            </w:r>
            <w:r w:rsidRPr="00C43D1B">
              <w:rPr>
                <w:sz w:val="20"/>
                <w:szCs w:val="20"/>
              </w:rPr>
              <w:br/>
            </w:r>
            <w:r w:rsidRPr="00C43D1B">
              <w:rPr>
                <w:sz w:val="20"/>
                <w:szCs w:val="20"/>
              </w:rPr>
              <w:lastRenderedPageBreak/>
              <w:t>Новомихайловского сельсовета</w:t>
            </w:r>
          </w:p>
          <w:p w:rsidR="00C43D1B" w:rsidRPr="00C43D1B" w:rsidRDefault="00C43D1B" w:rsidP="00C43D1B">
            <w:pPr>
              <w:jc w:val="right"/>
            </w:pPr>
            <w:r w:rsidRPr="00C43D1B">
              <w:rPr>
                <w:sz w:val="20"/>
                <w:szCs w:val="20"/>
              </w:rPr>
              <w:t xml:space="preserve">Татарского муниципального района </w:t>
            </w:r>
            <w:r w:rsidRPr="00C43D1B">
              <w:rPr>
                <w:sz w:val="20"/>
                <w:szCs w:val="20"/>
              </w:rPr>
              <w:br/>
              <w:t>Новосибирской области</w:t>
            </w:r>
            <w:r w:rsidRPr="00C43D1B">
              <w:rPr>
                <w:sz w:val="20"/>
                <w:szCs w:val="20"/>
              </w:rPr>
              <w:br/>
              <w:t xml:space="preserve">                от 02.02.2024 №160</w:t>
            </w:r>
          </w:p>
        </w:tc>
      </w:tr>
      <w:tr w:rsidR="00C43D1B" w:rsidRPr="00C43D1B" w:rsidTr="00B43C41">
        <w:trPr>
          <w:gridAfter w:val="1"/>
          <w:wAfter w:w="1059" w:type="dxa"/>
          <w:trHeight w:val="285"/>
        </w:trPr>
        <w:tc>
          <w:tcPr>
            <w:tcW w:w="3659" w:type="dxa"/>
            <w:gridSpan w:val="4"/>
            <w:tcBorders>
              <w:top w:val="nil"/>
              <w:left w:val="nil"/>
              <w:bottom w:val="nil"/>
              <w:right w:val="nil"/>
            </w:tcBorders>
            <w:shd w:val="clear" w:color="auto" w:fill="auto"/>
            <w:noWrap/>
            <w:vAlign w:val="center"/>
            <w:hideMark/>
          </w:tcPr>
          <w:p w:rsidR="00C43D1B" w:rsidRPr="00C43D1B" w:rsidRDefault="00C43D1B" w:rsidP="00C43D1B">
            <w:pPr>
              <w:jc w:val="right"/>
            </w:pPr>
          </w:p>
        </w:tc>
        <w:tc>
          <w:tcPr>
            <w:tcW w:w="753" w:type="dxa"/>
            <w:gridSpan w:val="3"/>
            <w:tcBorders>
              <w:top w:val="nil"/>
              <w:left w:val="nil"/>
              <w:bottom w:val="nil"/>
              <w:right w:val="nil"/>
            </w:tcBorders>
            <w:shd w:val="clear" w:color="auto" w:fill="auto"/>
            <w:noWrap/>
            <w:vAlign w:val="center"/>
            <w:hideMark/>
          </w:tcPr>
          <w:p w:rsidR="00C43D1B" w:rsidRPr="00C43D1B" w:rsidRDefault="00C43D1B" w:rsidP="00C43D1B">
            <w:pPr>
              <w:jc w:val="right"/>
            </w:pPr>
          </w:p>
        </w:tc>
        <w:tc>
          <w:tcPr>
            <w:tcW w:w="291" w:type="dxa"/>
            <w:tcBorders>
              <w:top w:val="nil"/>
              <w:left w:val="nil"/>
              <w:bottom w:val="nil"/>
              <w:right w:val="nil"/>
            </w:tcBorders>
            <w:shd w:val="clear" w:color="auto" w:fill="auto"/>
            <w:noWrap/>
            <w:vAlign w:val="center"/>
            <w:hideMark/>
          </w:tcPr>
          <w:p w:rsidR="00C43D1B" w:rsidRPr="00C43D1B" w:rsidRDefault="00C43D1B" w:rsidP="00C43D1B">
            <w:pPr>
              <w:jc w:val="right"/>
            </w:pPr>
          </w:p>
        </w:tc>
        <w:tc>
          <w:tcPr>
            <w:tcW w:w="236" w:type="dxa"/>
            <w:gridSpan w:val="2"/>
            <w:tcBorders>
              <w:top w:val="nil"/>
              <w:left w:val="nil"/>
              <w:bottom w:val="nil"/>
              <w:right w:val="nil"/>
            </w:tcBorders>
            <w:shd w:val="clear" w:color="auto" w:fill="auto"/>
            <w:noWrap/>
            <w:vAlign w:val="center"/>
            <w:hideMark/>
          </w:tcPr>
          <w:p w:rsidR="00C43D1B" w:rsidRPr="00C43D1B" w:rsidRDefault="00C43D1B" w:rsidP="00C43D1B">
            <w:pPr>
              <w:jc w:val="right"/>
            </w:pPr>
          </w:p>
        </w:tc>
        <w:tc>
          <w:tcPr>
            <w:tcW w:w="743" w:type="dxa"/>
            <w:gridSpan w:val="3"/>
            <w:tcBorders>
              <w:top w:val="nil"/>
              <w:left w:val="nil"/>
              <w:bottom w:val="nil"/>
              <w:right w:val="nil"/>
            </w:tcBorders>
            <w:shd w:val="clear" w:color="auto" w:fill="auto"/>
            <w:noWrap/>
            <w:vAlign w:val="center"/>
            <w:hideMark/>
          </w:tcPr>
          <w:p w:rsidR="00C43D1B" w:rsidRPr="00C43D1B" w:rsidRDefault="00C43D1B" w:rsidP="00C43D1B">
            <w:pPr>
              <w:jc w:val="right"/>
            </w:pPr>
          </w:p>
        </w:tc>
        <w:tc>
          <w:tcPr>
            <w:tcW w:w="3573" w:type="dxa"/>
            <w:gridSpan w:val="15"/>
            <w:vMerge/>
            <w:tcBorders>
              <w:top w:val="nil"/>
              <w:left w:val="nil"/>
              <w:bottom w:val="nil"/>
              <w:right w:val="nil"/>
            </w:tcBorders>
            <w:vAlign w:val="center"/>
            <w:hideMark/>
          </w:tcPr>
          <w:p w:rsidR="00C43D1B" w:rsidRPr="00C43D1B" w:rsidRDefault="00C43D1B" w:rsidP="00C43D1B"/>
        </w:tc>
      </w:tr>
      <w:tr w:rsidR="00C43D1B" w:rsidRPr="00C43D1B" w:rsidTr="00B43C41">
        <w:trPr>
          <w:gridAfter w:val="1"/>
          <w:wAfter w:w="1059" w:type="dxa"/>
          <w:trHeight w:val="255"/>
        </w:trPr>
        <w:tc>
          <w:tcPr>
            <w:tcW w:w="3659"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53"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43"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3573" w:type="dxa"/>
            <w:gridSpan w:val="15"/>
            <w:vMerge/>
            <w:tcBorders>
              <w:top w:val="nil"/>
              <w:left w:val="nil"/>
              <w:bottom w:val="nil"/>
              <w:right w:val="nil"/>
            </w:tcBorders>
            <w:vAlign w:val="center"/>
            <w:hideMark/>
          </w:tcPr>
          <w:p w:rsidR="00C43D1B" w:rsidRPr="00C43D1B" w:rsidRDefault="00C43D1B" w:rsidP="00C43D1B"/>
        </w:tc>
      </w:tr>
      <w:tr w:rsidR="00C43D1B" w:rsidRPr="00C43D1B" w:rsidTr="00B43C41">
        <w:trPr>
          <w:gridAfter w:val="1"/>
          <w:wAfter w:w="1059" w:type="dxa"/>
          <w:trHeight w:val="3615"/>
        </w:trPr>
        <w:tc>
          <w:tcPr>
            <w:tcW w:w="3659"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53"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43"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3573" w:type="dxa"/>
            <w:gridSpan w:val="15"/>
            <w:vMerge/>
            <w:tcBorders>
              <w:top w:val="nil"/>
              <w:left w:val="nil"/>
              <w:bottom w:val="nil"/>
              <w:right w:val="nil"/>
            </w:tcBorders>
            <w:vAlign w:val="center"/>
            <w:hideMark/>
          </w:tcPr>
          <w:p w:rsidR="00C43D1B" w:rsidRPr="00C43D1B" w:rsidRDefault="00C43D1B" w:rsidP="00C43D1B"/>
        </w:tc>
      </w:tr>
      <w:tr w:rsidR="00C43D1B" w:rsidRPr="00C43D1B" w:rsidTr="00B43C41">
        <w:trPr>
          <w:gridAfter w:val="9"/>
          <w:wAfter w:w="2976" w:type="dxa"/>
          <w:trHeight w:val="1140"/>
        </w:trPr>
        <w:tc>
          <w:tcPr>
            <w:tcW w:w="7338" w:type="dxa"/>
            <w:gridSpan w:val="20"/>
            <w:tcBorders>
              <w:top w:val="nil"/>
              <w:left w:val="nil"/>
              <w:bottom w:val="nil"/>
              <w:right w:val="nil"/>
            </w:tcBorders>
            <w:shd w:val="clear" w:color="auto" w:fill="auto"/>
            <w:hideMark/>
          </w:tcPr>
          <w:p w:rsidR="00C43D1B" w:rsidRPr="00C43D1B" w:rsidRDefault="00C43D1B" w:rsidP="00645729">
            <w:pPr>
              <w:jc w:val="center"/>
              <w:rPr>
                <w:b/>
                <w:bCs/>
                <w:sz w:val="20"/>
                <w:szCs w:val="20"/>
              </w:rPr>
            </w:pPr>
            <w:r w:rsidRPr="00C43D1B">
              <w:rPr>
                <w:b/>
                <w:bCs/>
                <w:sz w:val="20"/>
                <w:szCs w:val="20"/>
              </w:rPr>
              <w:lastRenderedPageBreak/>
              <w:t>Распределение бюджетных ассигнований бюджета сельского поселения Новомихайловского сельсовета                                                                                                            Татарского муниципального  района Новосибирской  области</w:t>
            </w:r>
            <w:r w:rsidR="00645729">
              <w:rPr>
                <w:b/>
                <w:bCs/>
                <w:sz w:val="20"/>
                <w:szCs w:val="20"/>
              </w:rPr>
              <w:t xml:space="preserve"> </w:t>
            </w:r>
            <w:r w:rsidRPr="00C43D1B">
              <w:rPr>
                <w:b/>
                <w:bCs/>
                <w:sz w:val="20"/>
                <w:szCs w:val="20"/>
              </w:rPr>
              <w:t>по целевым статьям (муниципальным программ и непрограммным направлениям деятельности) группам и подгруппам видов расходов бюджетов на 2024 год и плановый период 2025 и 2026 годов</w:t>
            </w:r>
          </w:p>
        </w:tc>
      </w:tr>
      <w:tr w:rsidR="00B43C41" w:rsidRPr="00C43D1B" w:rsidTr="00B43C41">
        <w:trPr>
          <w:gridAfter w:val="3"/>
          <w:wAfter w:w="1206" w:type="dxa"/>
          <w:trHeight w:val="23"/>
        </w:trPr>
        <w:tc>
          <w:tcPr>
            <w:tcW w:w="3405"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536"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080" w:type="dxa"/>
            <w:gridSpan w:val="6"/>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041"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242"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741" w:type="dxa"/>
            <w:gridSpan w:val="5"/>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r>
      <w:tr w:rsidR="00B43C41" w:rsidRPr="00C43D1B" w:rsidTr="00A660D0">
        <w:trPr>
          <w:trHeight w:val="255"/>
        </w:trPr>
        <w:tc>
          <w:tcPr>
            <w:tcW w:w="3405"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536"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080" w:type="dxa"/>
            <w:gridSpan w:val="6"/>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041"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3712" w:type="dxa"/>
            <w:gridSpan w:val="13"/>
            <w:tcBorders>
              <w:top w:val="nil"/>
              <w:left w:val="nil"/>
              <w:bottom w:val="nil"/>
              <w:right w:val="nil"/>
            </w:tcBorders>
            <w:shd w:val="clear" w:color="auto" w:fill="auto"/>
            <w:noWrap/>
            <w:vAlign w:val="bottom"/>
            <w:hideMark/>
          </w:tcPr>
          <w:p w:rsidR="00C43D1B" w:rsidRPr="00C43D1B" w:rsidRDefault="00C43D1B" w:rsidP="00C43D1B">
            <w:pPr>
              <w:jc w:val="right"/>
              <w:rPr>
                <w:sz w:val="20"/>
                <w:szCs w:val="20"/>
              </w:rPr>
            </w:pPr>
            <w:r w:rsidRPr="00C43D1B">
              <w:rPr>
                <w:sz w:val="20"/>
                <w:szCs w:val="20"/>
              </w:rPr>
              <w:t>тыс. руб.</w:t>
            </w:r>
          </w:p>
        </w:tc>
      </w:tr>
      <w:tr w:rsidR="00645729" w:rsidRPr="00C43D1B" w:rsidTr="00A660D0">
        <w:trPr>
          <w:trHeight w:val="375"/>
        </w:trPr>
        <w:tc>
          <w:tcPr>
            <w:tcW w:w="3405"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Наименование</w:t>
            </w:r>
          </w:p>
        </w:tc>
        <w:tc>
          <w:tcPr>
            <w:tcW w:w="53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РЗ</w:t>
            </w:r>
          </w:p>
        </w:tc>
        <w:tc>
          <w:tcPr>
            <w:tcW w:w="1080" w:type="dxa"/>
            <w:gridSpan w:val="6"/>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ПР</w:t>
            </w:r>
          </w:p>
        </w:tc>
        <w:tc>
          <w:tcPr>
            <w:tcW w:w="1041"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ЦСР</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ВР</w:t>
            </w:r>
          </w:p>
        </w:tc>
        <w:tc>
          <w:tcPr>
            <w:tcW w:w="101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2024 год</w:t>
            </w:r>
          </w:p>
        </w:tc>
        <w:tc>
          <w:tcPr>
            <w:tcW w:w="2693" w:type="dxa"/>
            <w:gridSpan w:val="7"/>
            <w:tcBorders>
              <w:top w:val="single" w:sz="4" w:space="0" w:color="auto"/>
              <w:left w:val="nil"/>
              <w:bottom w:val="nil"/>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Сумма</w:t>
            </w:r>
          </w:p>
        </w:tc>
      </w:tr>
      <w:tr w:rsidR="001A1309" w:rsidRPr="00C43D1B" w:rsidTr="00B43C41">
        <w:trPr>
          <w:trHeight w:val="330"/>
        </w:trPr>
        <w:tc>
          <w:tcPr>
            <w:tcW w:w="3405" w:type="dxa"/>
            <w:gridSpan w:val="3"/>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536" w:type="dxa"/>
            <w:gridSpan w:val="2"/>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1080" w:type="dxa"/>
            <w:gridSpan w:val="6"/>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1041" w:type="dxa"/>
            <w:gridSpan w:val="4"/>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43D1B" w:rsidRPr="00C43D1B" w:rsidRDefault="00C43D1B" w:rsidP="00C43D1B">
            <w:pPr>
              <w:rPr>
                <w:sz w:val="20"/>
                <w:szCs w:val="20"/>
              </w:rPr>
            </w:pPr>
          </w:p>
        </w:tc>
        <w:tc>
          <w:tcPr>
            <w:tcW w:w="1019" w:type="dxa"/>
            <w:gridSpan w:val="6"/>
            <w:vMerge/>
            <w:tcBorders>
              <w:top w:val="single" w:sz="4" w:space="0" w:color="auto"/>
              <w:left w:val="single" w:sz="4" w:space="0" w:color="auto"/>
              <w:bottom w:val="single" w:sz="4" w:space="0" w:color="auto"/>
              <w:right w:val="single" w:sz="4" w:space="0" w:color="auto"/>
            </w:tcBorders>
            <w:vAlign w:val="center"/>
            <w:hideMark/>
          </w:tcPr>
          <w:p w:rsidR="00C43D1B" w:rsidRPr="00C43D1B" w:rsidRDefault="00C43D1B" w:rsidP="00C43D1B">
            <w:pPr>
              <w:rPr>
                <w:sz w:val="20"/>
                <w:szCs w:val="20"/>
              </w:rPr>
            </w:pPr>
          </w:p>
        </w:tc>
        <w:tc>
          <w:tcPr>
            <w:tcW w:w="1418" w:type="dxa"/>
            <w:gridSpan w:val="3"/>
            <w:tcBorders>
              <w:top w:val="single" w:sz="4" w:space="0" w:color="auto"/>
              <w:left w:val="single" w:sz="4" w:space="0" w:color="auto"/>
              <w:bottom w:val="nil"/>
              <w:right w:val="single" w:sz="4" w:space="0" w:color="auto"/>
            </w:tcBorders>
            <w:shd w:val="clear" w:color="auto" w:fill="auto"/>
            <w:vAlign w:val="center"/>
            <w:hideMark/>
          </w:tcPr>
          <w:p w:rsidR="00C43D1B" w:rsidRPr="00C43D1B" w:rsidRDefault="00C43D1B" w:rsidP="00C43D1B">
            <w:pPr>
              <w:jc w:val="center"/>
              <w:rPr>
                <w:sz w:val="20"/>
                <w:szCs w:val="20"/>
              </w:rPr>
            </w:pPr>
            <w:r w:rsidRPr="00C43D1B">
              <w:rPr>
                <w:sz w:val="20"/>
                <w:szCs w:val="20"/>
              </w:rPr>
              <w:t>2025 год</w:t>
            </w:r>
          </w:p>
        </w:tc>
        <w:tc>
          <w:tcPr>
            <w:tcW w:w="1275" w:type="dxa"/>
            <w:gridSpan w:val="4"/>
            <w:tcBorders>
              <w:top w:val="single" w:sz="4" w:space="0" w:color="auto"/>
              <w:left w:val="nil"/>
              <w:bottom w:val="nil"/>
              <w:right w:val="single" w:sz="4" w:space="0" w:color="auto"/>
            </w:tcBorders>
            <w:shd w:val="clear" w:color="auto" w:fill="auto"/>
            <w:vAlign w:val="center"/>
            <w:hideMark/>
          </w:tcPr>
          <w:p w:rsidR="00C43D1B" w:rsidRPr="00C43D1B" w:rsidRDefault="00C43D1B" w:rsidP="00C43D1B">
            <w:pPr>
              <w:jc w:val="center"/>
              <w:rPr>
                <w:sz w:val="20"/>
                <w:szCs w:val="20"/>
              </w:rPr>
            </w:pPr>
            <w:r w:rsidRPr="00C43D1B">
              <w:rPr>
                <w:sz w:val="20"/>
                <w:szCs w:val="20"/>
              </w:rPr>
              <w:t>2026 год</w:t>
            </w:r>
          </w:p>
        </w:tc>
      </w:tr>
      <w:tr w:rsidR="001A1309" w:rsidRPr="00C43D1B" w:rsidTr="00B43C41">
        <w:trPr>
          <w:trHeight w:val="15"/>
        </w:trPr>
        <w:tc>
          <w:tcPr>
            <w:tcW w:w="3405" w:type="dxa"/>
            <w:gridSpan w:val="3"/>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536" w:type="dxa"/>
            <w:gridSpan w:val="2"/>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1080" w:type="dxa"/>
            <w:gridSpan w:val="6"/>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1041" w:type="dxa"/>
            <w:gridSpan w:val="4"/>
            <w:vMerge/>
            <w:tcBorders>
              <w:top w:val="single" w:sz="4" w:space="0" w:color="auto"/>
              <w:left w:val="single" w:sz="4" w:space="0" w:color="auto"/>
              <w:bottom w:val="single" w:sz="4" w:space="0" w:color="auto"/>
              <w:right w:val="nil"/>
            </w:tcBorders>
            <w:vAlign w:val="center"/>
            <w:hideMark/>
          </w:tcPr>
          <w:p w:rsidR="00C43D1B" w:rsidRPr="00C43D1B" w:rsidRDefault="00C43D1B" w:rsidP="00C43D1B">
            <w:pPr>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43D1B" w:rsidRPr="00C43D1B" w:rsidRDefault="00C43D1B" w:rsidP="00C43D1B">
            <w:pPr>
              <w:rPr>
                <w:sz w:val="20"/>
                <w:szCs w:val="20"/>
              </w:rPr>
            </w:pPr>
          </w:p>
        </w:tc>
        <w:tc>
          <w:tcPr>
            <w:tcW w:w="1019" w:type="dxa"/>
            <w:gridSpan w:val="6"/>
            <w:vMerge/>
            <w:tcBorders>
              <w:top w:val="single" w:sz="4" w:space="0" w:color="auto"/>
              <w:left w:val="single" w:sz="4" w:space="0" w:color="auto"/>
              <w:bottom w:val="single" w:sz="4" w:space="0" w:color="auto"/>
              <w:right w:val="single" w:sz="4" w:space="0" w:color="auto"/>
            </w:tcBorders>
            <w:vAlign w:val="center"/>
            <w:hideMark/>
          </w:tcPr>
          <w:p w:rsidR="00C43D1B" w:rsidRPr="00C43D1B" w:rsidRDefault="00C43D1B" w:rsidP="00C43D1B">
            <w:pPr>
              <w:rPr>
                <w:sz w:val="20"/>
                <w:szCs w:val="20"/>
              </w:rPr>
            </w:pPr>
          </w:p>
        </w:tc>
        <w:tc>
          <w:tcPr>
            <w:tcW w:w="1418" w:type="dxa"/>
            <w:gridSpan w:val="3"/>
            <w:tcBorders>
              <w:top w:val="nil"/>
              <w:left w:val="nil"/>
              <w:bottom w:val="single" w:sz="4" w:space="0" w:color="auto"/>
              <w:right w:val="single" w:sz="4" w:space="0" w:color="auto"/>
            </w:tcBorders>
            <w:shd w:val="clear" w:color="auto" w:fill="auto"/>
            <w:vAlign w:val="center"/>
            <w:hideMark/>
          </w:tcPr>
          <w:p w:rsidR="00C43D1B" w:rsidRPr="00C43D1B" w:rsidRDefault="00C43D1B" w:rsidP="00C43D1B">
            <w:pPr>
              <w:jc w:val="center"/>
              <w:rPr>
                <w:sz w:val="20"/>
                <w:szCs w:val="20"/>
              </w:rPr>
            </w:pPr>
            <w:r w:rsidRPr="00C43D1B">
              <w:rPr>
                <w:sz w:val="20"/>
                <w:szCs w:val="20"/>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C43D1B" w:rsidRPr="00C43D1B" w:rsidRDefault="00C43D1B" w:rsidP="00C43D1B">
            <w:pPr>
              <w:jc w:val="center"/>
              <w:rPr>
                <w:sz w:val="20"/>
                <w:szCs w:val="20"/>
              </w:rPr>
            </w:pPr>
            <w:r w:rsidRPr="00C43D1B">
              <w:rPr>
                <w:sz w:val="20"/>
                <w:szCs w:val="20"/>
              </w:rPr>
              <w:t> </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ОБЩЕГОСУДАРСТВЕННЫЕ ВОПРОСЫ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3 435 409,00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1 681 200,00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1 624 600,00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Функционирование высшего должностного лица субъекта Российской Федерации и муниципального образования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1 088 109,00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878 100,00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821 500,00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1 088 109,00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878 100,00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821 500,00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Обеспечение деятельности главы органа муниципального самоуправления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99.0.00.01010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152 409,00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878 100,00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821 500,00</w:t>
            </w:r>
          </w:p>
        </w:tc>
      </w:tr>
      <w:tr w:rsidR="001A1309" w:rsidRPr="00C43D1B" w:rsidTr="00B43C41">
        <w:trPr>
          <w:trHeight w:val="144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152 409,00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878 100,00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821 500,00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государственных (муниципальных) органов</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152 409,00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878 100,00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821 500,00</w:t>
            </w:r>
          </w:p>
        </w:tc>
      </w:tr>
      <w:tr w:rsidR="001A1309" w:rsidRPr="00C43D1B" w:rsidTr="00B43C41">
        <w:trPr>
          <w:trHeight w:val="144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99.0.00.70510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935 700,00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144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99.0.00.70510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935 700,00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государственных (муниципальных) органов</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99.0.00.70510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935 700,00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144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2 137 500,00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783 100,00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783 100,00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2 137 500,00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783 100,00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783 100,00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Обеспечение деятельности администрации муниципальных образований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2 137 400,00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783 000,00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783 000,00</w:t>
            </w:r>
          </w:p>
        </w:tc>
      </w:tr>
      <w:tr w:rsidR="001A1309" w:rsidRPr="00C43D1B" w:rsidTr="00B43C41">
        <w:trPr>
          <w:trHeight w:val="144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1 118 400,00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661 000,00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661 000,00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государственных (муниципальных) органов</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1 118 400,00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661 000,00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661 000,00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983 400,00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110 000,00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110 000,00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983 400,00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110 000,00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110 000,00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бюджетные ассигнования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800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35 600,00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12 000,00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12 000,00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Уплата налогов, сборов и иных платежей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850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35 600,00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12 000,00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12 000,00</w:t>
            </w:r>
          </w:p>
        </w:tc>
      </w:tr>
      <w:tr w:rsidR="001A1309" w:rsidRPr="00C43D1B" w:rsidTr="00B43C41">
        <w:trPr>
          <w:trHeight w:val="115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99.0.00.70190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99.0.00.70190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99.0.00.70190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76 200,00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76 200,00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Передача полномочий контрольно-счетного орган</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65 600,00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99.0.00.00010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65 600,00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99.0.00.00010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65 600,00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Передача полномочий по внутреннему финансовому контролю</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99.0.00.00011</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10 600,00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99.0.00.00011</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10 600,00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06</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99.0.00.00011</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10 600,00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lastRenderedPageBreak/>
              <w:t>Резервные фонды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20 000,00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20 000,00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Обеспечение деятельности администрации муниципальных образований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20 000,00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бюджетные ассигнования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800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20 000,00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Резервные средства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870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20 000,00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Другие общегосударственные вопросы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113 600,00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113 600,00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Обеспечение деятельности администрации муниципальных образований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100 000,00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бюджетные ассигнования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800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Уплата налогов, сборов и иных платежей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99.0.00.01030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850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Обеспечение деятельности подведомственных учреждений (архивная служба)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99.0.00.02070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13 600,00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99.0.00.02070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13 600,00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99.0.00.02070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13 600,00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НАЦИОНАЛЬНАЯ ОБОРОНА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166 400,00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183 600,00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201 100,00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Мобилизационная и вневойсковая подготовка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166 400,00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183 600,00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201 100,00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166 400,00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183 600,00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201 100,00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 xml:space="preserve"> Расходы на осуществление первичного воинского учёта на территориях, где отсутствуют военные комиссариаты </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99.0.00.51180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166 400,00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183 600,00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201 100,00</w:t>
            </w:r>
          </w:p>
        </w:tc>
      </w:tr>
      <w:tr w:rsidR="001A1309" w:rsidRPr="00C43D1B" w:rsidTr="00B43C41">
        <w:trPr>
          <w:trHeight w:val="144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99.0.00.51180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164 400,00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183 600,00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201 100,00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Расходы на выплаты персоналу государственных (муниципальных) органов</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99.0.00.51180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164 400,00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183 600,00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201 100,00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99.0.00.51180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02</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99.0.00.51180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 xml:space="preserve">НАЦИОНАЛЬНАЯ БЕЗОПАСНОСТЬ И </w:t>
            </w:r>
            <w:r w:rsidRPr="00C43D1B">
              <w:rPr>
                <w:b/>
                <w:bCs/>
                <w:sz w:val="20"/>
                <w:szCs w:val="20"/>
              </w:rPr>
              <w:lastRenderedPageBreak/>
              <w:t>ПРАВООХРАНИТЕЛЬНАЯ ДЕЯТЕЛЬНОСТЬ</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lastRenderedPageBreak/>
              <w:t>03</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177 000,00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115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10</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177 000,00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10</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177 000,00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Мероприятия в сфере пожарной безопасности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10</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99.0.00.03100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177 000,00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99.0.00.03100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177 000,00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99.0.00.03100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177 000,00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НАЦИОНАЛЬНАЯ ЭКОНОМИКА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824 100,00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868 700,00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875 500,00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Сельское хозяйство и рыболовство</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Мероприятия в области сельского хозяйства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99.0.00.03120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99.0.00.03120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99.0.00.03120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Лесное хозяйство</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07</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07</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Мероприятия в области охраны, востановления и использования лесов</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07</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99.0.00.03110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07</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99.0.00.03110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07</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99.0.00.03110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Дорожное хозяйство (дорожные фонды)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740 100,00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868 700,00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875 500,00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740 100,00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868 700,00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875 500,00</w:t>
            </w:r>
          </w:p>
        </w:tc>
      </w:tr>
      <w:tr w:rsidR="001A1309" w:rsidRPr="00C43D1B" w:rsidTr="00B43C41">
        <w:trPr>
          <w:trHeight w:val="229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99.0.00.04010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740 100,00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740 100,00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lastRenderedPageBreak/>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740 100,00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Отдельные мероприятия в области автомобильного транспорта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99.0.00.04040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868 700,00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875 500,00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868 700,00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875 500,00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868 700,00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875 500,00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Другие вопросы в области национальной экономики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91.0.00.00000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115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Реализация мероприятий муниципальной программы "Развитие субъектов малого и среднего предпринимательства в Татарском районе на 2018-2020 годы"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91.0.00.04040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91.0.00.04040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91.0.00.04040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Мероприятия по землеустройству и землепользованию</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99.0.00.03040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80 000,00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04</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12</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99.0.00.03040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80 000,00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ЖИЛИЩНО-КОММУНАЛЬНОЕ ХОЗЯЙСТВО</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847 464,52</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Жилищное хозяйство</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Мероприятия в области жилищного хозяйства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99.0.00.04120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99.0.00.04120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99.0.00.04120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12 000,00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Благоустройство</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835 464,52</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835 464,52</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Озеленение территорий муниципальных образований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99.0.00.04210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lastRenderedPageBreak/>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Освещение улиц и установка указателей с назваваниями улиц и номерами домов на территории муниципальных образований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99.0.00.04220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254 500,00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254 500,00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99.0.00.04220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254 500,00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Организация ритуальных услуг и содержание мест захоронения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99.0.00.04230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99.0.00.04230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Прочие мероприятия по благоустройству муниципальных образований</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99.0.00.04290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325 800,00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325 800,00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99.0.00.04290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325 800,00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201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99.0.00.70240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234 164,52</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99.0.00.70240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234 164,52</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03</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99.0.00.70240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234 164,52</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КУЛЬТУРА, КИНЕМАТОГРАФИЯ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4 574 400,00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1 422 500,00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1 441 100,00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Культура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4 574 400,00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1 422 500,00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1 441 100,00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4 574 400,00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1 422 500,00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1 441 100,00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Расходы на обеспечение деятельности домов культуры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99.0.00.05210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1 668 500,00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339 200,00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339 200,00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99.0.00.05210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990 400,00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339 200,00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339 200,00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межбюджетные трансферты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99.0.00.05210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540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990 400,00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339 200,00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339 200,00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lastRenderedPageBreak/>
              <w:t>Предоставление субсидий бюджетным, автономным учреждениям и иным некоммерческим организациям</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99.0.00.05210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600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678 100,00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Субсидии бюджетным учреждениям</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99.0.00.05210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610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678 100,00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144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99.0.00.70510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2 905 900,00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1 083 300,00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1 101 900,00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Предоставление субсидий бюджетным, автономным учреждениям и иным некоммерческим организациям</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99.0.00.70510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600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2 905 900,00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1 083 300,00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1 101 900,00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Субсидии бюджетным учреждениям</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08</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99.0.00.70510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610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2 905 900,00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1 083 300,00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1 101 900,00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СОЦИАЛЬНАЯ ПОЛИТИКА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10</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455 000,00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Пенсионное обеспечение</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10</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455 000,00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10</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455 000,00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Доплаты к пенсиям муниципальных служащих</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10</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99.0.00.08010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455 000,00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455 000,00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Социальное обеспечение и иные выплаты населению</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99.0.00.08010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300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455 000,00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455 000,00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455 000,00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Публичные нормативные социальные выплаты гражданам</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10</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01</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99.0.00.08010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310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455 000,00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455 000,00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455 000,00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ФИЗИЧЕСКАЯ КУЛЬТУРА И СПОРТ</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53 000,00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3 000,00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Другие вопросы в области физической культуры и спорта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53 000,00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3 000,00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91.0.00.00000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3 000,00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реализация мероприятий по программе "Физическая культура и спорт"</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91.0.00.01060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3 000,00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3 000,00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91.0.00.01060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3 000,00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3 000,00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91.0.00.01060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3 000,00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3 000,00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50 000,00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Прочие расходы в сфере физической культуры и спорта</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99.0.00.07080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50 000,00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r>
      <w:tr w:rsidR="001A1309" w:rsidRPr="00C43D1B" w:rsidTr="00B43C41">
        <w:trPr>
          <w:trHeight w:val="58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Закупка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99.0.00.07080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50 000,00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870"/>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Иные закупки товаров, работ и услуг для обеспечения государственных (муниципальных) нужд</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11</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05</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99.0.00.07080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240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50 000,00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9900</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118 300,00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242 100,00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Условно утвержденные расходы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118 300,00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242 100,00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t>Непрограммные  направления</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99.0.00.00000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118 300,00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242 100,00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b/>
                <w:bCs/>
                <w:sz w:val="20"/>
                <w:szCs w:val="20"/>
              </w:rPr>
            </w:pPr>
            <w:r w:rsidRPr="00C43D1B">
              <w:rPr>
                <w:b/>
                <w:bCs/>
                <w:sz w:val="20"/>
                <w:szCs w:val="20"/>
              </w:rPr>
              <w:lastRenderedPageBreak/>
              <w:t>Условно утвержденные расходы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99.0.00.99990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b/>
                <w:bCs/>
                <w:sz w:val="20"/>
                <w:szCs w:val="20"/>
              </w:rPr>
            </w:pPr>
            <w:r w:rsidRPr="00C43D1B">
              <w:rPr>
                <w:b/>
                <w:bCs/>
                <w:sz w:val="20"/>
                <w:szCs w:val="20"/>
              </w:rPr>
              <w:t> </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b/>
                <w:bCs/>
                <w:sz w:val="20"/>
                <w:szCs w:val="20"/>
              </w:rPr>
            </w:pPr>
            <w:r w:rsidRPr="00C43D1B">
              <w:rPr>
                <w:b/>
                <w:bCs/>
                <w:sz w:val="20"/>
                <w:szCs w:val="20"/>
              </w:rPr>
              <w:t>118 300,00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242 100,00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Условно утвержденные расходы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99.0.00.99990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900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118 300,00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242 100,00</w:t>
            </w:r>
          </w:p>
        </w:tc>
      </w:tr>
      <w:tr w:rsidR="001A1309" w:rsidRPr="00C43D1B" w:rsidTr="00B43C41">
        <w:trPr>
          <w:trHeight w:val="345"/>
        </w:trPr>
        <w:tc>
          <w:tcPr>
            <w:tcW w:w="3405"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rPr>
                <w:sz w:val="20"/>
                <w:szCs w:val="20"/>
              </w:rPr>
            </w:pPr>
            <w:r w:rsidRPr="00C43D1B">
              <w:rPr>
                <w:sz w:val="20"/>
                <w:szCs w:val="20"/>
              </w:rPr>
              <w:t>Условно утвержденные расходы</w:t>
            </w:r>
          </w:p>
        </w:tc>
        <w:tc>
          <w:tcPr>
            <w:tcW w:w="536" w:type="dxa"/>
            <w:gridSpan w:val="2"/>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w:t>
            </w:r>
          </w:p>
        </w:tc>
        <w:tc>
          <w:tcPr>
            <w:tcW w:w="1080"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w:t>
            </w:r>
          </w:p>
        </w:tc>
        <w:tc>
          <w:tcPr>
            <w:tcW w:w="1041" w:type="dxa"/>
            <w:gridSpan w:val="4"/>
            <w:tcBorders>
              <w:top w:val="nil"/>
              <w:left w:val="single" w:sz="4" w:space="0" w:color="auto"/>
              <w:bottom w:val="single" w:sz="4" w:space="0" w:color="auto"/>
              <w:right w:val="nil"/>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99.0.00.99990</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center"/>
              <w:rPr>
                <w:sz w:val="20"/>
                <w:szCs w:val="20"/>
              </w:rPr>
            </w:pPr>
            <w:r w:rsidRPr="00C43D1B">
              <w:rPr>
                <w:sz w:val="20"/>
                <w:szCs w:val="20"/>
              </w:rPr>
              <w:t>990</w:t>
            </w:r>
          </w:p>
        </w:tc>
        <w:tc>
          <w:tcPr>
            <w:tcW w:w="1019" w:type="dxa"/>
            <w:gridSpan w:val="6"/>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0,00</w:t>
            </w:r>
          </w:p>
        </w:tc>
        <w:tc>
          <w:tcPr>
            <w:tcW w:w="1418" w:type="dxa"/>
            <w:gridSpan w:val="3"/>
            <w:tcBorders>
              <w:top w:val="nil"/>
              <w:left w:val="single" w:sz="4" w:space="0" w:color="auto"/>
              <w:bottom w:val="single" w:sz="4" w:space="0" w:color="auto"/>
              <w:right w:val="nil"/>
            </w:tcBorders>
            <w:shd w:val="clear" w:color="auto" w:fill="auto"/>
            <w:vAlign w:val="center"/>
            <w:hideMark/>
          </w:tcPr>
          <w:p w:rsidR="00C43D1B" w:rsidRPr="00C43D1B" w:rsidRDefault="00C43D1B" w:rsidP="00C43D1B">
            <w:pPr>
              <w:jc w:val="right"/>
              <w:rPr>
                <w:sz w:val="20"/>
                <w:szCs w:val="20"/>
              </w:rPr>
            </w:pPr>
            <w:r w:rsidRPr="00C43D1B">
              <w:rPr>
                <w:sz w:val="20"/>
                <w:szCs w:val="20"/>
              </w:rPr>
              <w:t>118 300,00</w:t>
            </w: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sz w:val="20"/>
                <w:szCs w:val="20"/>
              </w:rPr>
            </w:pPr>
            <w:r w:rsidRPr="00C43D1B">
              <w:rPr>
                <w:sz w:val="20"/>
                <w:szCs w:val="20"/>
              </w:rPr>
              <w:t>242 100,00</w:t>
            </w:r>
          </w:p>
        </w:tc>
      </w:tr>
      <w:tr w:rsidR="001A1309" w:rsidRPr="00C43D1B" w:rsidTr="00B43C41">
        <w:trPr>
          <w:trHeight w:val="15"/>
        </w:trPr>
        <w:tc>
          <w:tcPr>
            <w:tcW w:w="3405" w:type="dxa"/>
            <w:gridSpan w:val="3"/>
            <w:tcBorders>
              <w:top w:val="nil"/>
              <w:left w:val="single" w:sz="4" w:space="0" w:color="auto"/>
              <w:bottom w:val="nil"/>
              <w:right w:val="single" w:sz="4" w:space="0" w:color="auto"/>
            </w:tcBorders>
            <w:shd w:val="clear" w:color="auto" w:fill="auto"/>
            <w:noWrap/>
            <w:vAlign w:val="center"/>
            <w:hideMark/>
          </w:tcPr>
          <w:p w:rsidR="00C43D1B" w:rsidRPr="00C43D1B" w:rsidRDefault="00C43D1B" w:rsidP="00C43D1B">
            <w:pPr>
              <w:rPr>
                <w:b/>
                <w:bCs/>
                <w:sz w:val="20"/>
                <w:szCs w:val="20"/>
              </w:rPr>
            </w:pPr>
            <w:r w:rsidRPr="00C43D1B">
              <w:rPr>
                <w:b/>
                <w:bCs/>
                <w:sz w:val="20"/>
                <w:szCs w:val="20"/>
              </w:rPr>
              <w:t>Итого расходов</w:t>
            </w:r>
          </w:p>
        </w:tc>
        <w:tc>
          <w:tcPr>
            <w:tcW w:w="536" w:type="dxa"/>
            <w:gridSpan w:val="2"/>
            <w:tcBorders>
              <w:top w:val="nil"/>
              <w:left w:val="nil"/>
              <w:bottom w:val="nil"/>
              <w:right w:val="single" w:sz="4" w:space="0" w:color="auto"/>
            </w:tcBorders>
            <w:shd w:val="clear" w:color="auto" w:fill="auto"/>
            <w:noWrap/>
            <w:vAlign w:val="center"/>
            <w:hideMark/>
          </w:tcPr>
          <w:p w:rsidR="00C43D1B" w:rsidRPr="00C43D1B" w:rsidRDefault="00C43D1B" w:rsidP="00C43D1B">
            <w:pPr>
              <w:rPr>
                <w:b/>
                <w:bCs/>
                <w:sz w:val="20"/>
                <w:szCs w:val="20"/>
              </w:rPr>
            </w:pPr>
            <w:r w:rsidRPr="00C43D1B">
              <w:rPr>
                <w:b/>
                <w:bCs/>
                <w:sz w:val="20"/>
                <w:szCs w:val="20"/>
              </w:rPr>
              <w:t>0</w:t>
            </w:r>
          </w:p>
        </w:tc>
        <w:tc>
          <w:tcPr>
            <w:tcW w:w="1080" w:type="dxa"/>
            <w:gridSpan w:val="6"/>
            <w:tcBorders>
              <w:top w:val="nil"/>
              <w:left w:val="nil"/>
              <w:bottom w:val="nil"/>
              <w:right w:val="single" w:sz="4" w:space="0" w:color="auto"/>
            </w:tcBorders>
            <w:shd w:val="clear" w:color="auto" w:fill="auto"/>
            <w:noWrap/>
            <w:vAlign w:val="center"/>
            <w:hideMark/>
          </w:tcPr>
          <w:p w:rsidR="00C43D1B" w:rsidRPr="00C43D1B" w:rsidRDefault="00C43D1B" w:rsidP="00C43D1B">
            <w:pPr>
              <w:rPr>
                <w:b/>
                <w:bCs/>
                <w:sz w:val="20"/>
                <w:szCs w:val="20"/>
              </w:rPr>
            </w:pPr>
            <w:r w:rsidRPr="00C43D1B">
              <w:rPr>
                <w:b/>
                <w:bCs/>
                <w:sz w:val="20"/>
                <w:szCs w:val="20"/>
              </w:rPr>
              <w:t>0</w:t>
            </w:r>
          </w:p>
        </w:tc>
        <w:tc>
          <w:tcPr>
            <w:tcW w:w="1041" w:type="dxa"/>
            <w:gridSpan w:val="4"/>
            <w:tcBorders>
              <w:top w:val="nil"/>
              <w:left w:val="nil"/>
              <w:bottom w:val="nil"/>
              <w:right w:val="single" w:sz="4" w:space="0" w:color="auto"/>
            </w:tcBorders>
            <w:shd w:val="clear" w:color="auto" w:fill="auto"/>
            <w:noWrap/>
            <w:vAlign w:val="center"/>
            <w:hideMark/>
          </w:tcPr>
          <w:p w:rsidR="00C43D1B" w:rsidRPr="00C43D1B" w:rsidRDefault="00C43D1B" w:rsidP="00C43D1B">
            <w:pPr>
              <w:rPr>
                <w:b/>
                <w:bCs/>
                <w:sz w:val="20"/>
                <w:szCs w:val="20"/>
              </w:rPr>
            </w:pPr>
            <w:r w:rsidRPr="00C43D1B">
              <w:rPr>
                <w:b/>
                <w:bCs/>
                <w:sz w:val="20"/>
                <w:szCs w:val="20"/>
              </w:rPr>
              <w:t>0000000000000</w:t>
            </w:r>
          </w:p>
        </w:tc>
        <w:tc>
          <w:tcPr>
            <w:tcW w:w="540" w:type="dxa"/>
            <w:tcBorders>
              <w:top w:val="nil"/>
              <w:left w:val="nil"/>
              <w:bottom w:val="nil"/>
              <w:right w:val="single" w:sz="4" w:space="0" w:color="auto"/>
            </w:tcBorders>
            <w:shd w:val="clear" w:color="auto" w:fill="auto"/>
            <w:noWrap/>
            <w:vAlign w:val="center"/>
            <w:hideMark/>
          </w:tcPr>
          <w:p w:rsidR="00C43D1B" w:rsidRPr="00C43D1B" w:rsidRDefault="00C43D1B" w:rsidP="00C43D1B">
            <w:pPr>
              <w:rPr>
                <w:b/>
                <w:bCs/>
                <w:sz w:val="20"/>
                <w:szCs w:val="20"/>
              </w:rPr>
            </w:pPr>
            <w:r w:rsidRPr="00C43D1B">
              <w:rPr>
                <w:b/>
                <w:bCs/>
                <w:sz w:val="20"/>
                <w:szCs w:val="20"/>
              </w:rPr>
              <w:t>000</w:t>
            </w:r>
          </w:p>
        </w:tc>
        <w:tc>
          <w:tcPr>
            <w:tcW w:w="1019" w:type="dxa"/>
            <w:gridSpan w:val="6"/>
            <w:tcBorders>
              <w:top w:val="nil"/>
              <w:left w:val="nil"/>
              <w:bottom w:val="nil"/>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10 532 773,5</w:t>
            </w:r>
          </w:p>
        </w:tc>
        <w:tc>
          <w:tcPr>
            <w:tcW w:w="1418" w:type="dxa"/>
            <w:gridSpan w:val="3"/>
            <w:tcBorders>
              <w:top w:val="nil"/>
              <w:left w:val="nil"/>
              <w:bottom w:val="nil"/>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4 732 300,0</w:t>
            </w:r>
          </w:p>
        </w:tc>
        <w:tc>
          <w:tcPr>
            <w:tcW w:w="1275" w:type="dxa"/>
            <w:gridSpan w:val="4"/>
            <w:tcBorders>
              <w:top w:val="nil"/>
              <w:left w:val="nil"/>
              <w:bottom w:val="nil"/>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4 842 400,0</w:t>
            </w:r>
          </w:p>
        </w:tc>
      </w:tr>
      <w:tr w:rsidR="001A1309" w:rsidRPr="00C43D1B" w:rsidTr="00B43C41">
        <w:trPr>
          <w:trHeight w:val="255"/>
        </w:trPr>
        <w:tc>
          <w:tcPr>
            <w:tcW w:w="3405" w:type="dxa"/>
            <w:gridSpan w:val="3"/>
            <w:tcBorders>
              <w:top w:val="single" w:sz="4" w:space="0" w:color="auto"/>
              <w:left w:val="single" w:sz="4" w:space="0" w:color="auto"/>
              <w:bottom w:val="single" w:sz="4" w:space="0" w:color="auto"/>
              <w:right w:val="nil"/>
            </w:tcBorders>
            <w:shd w:val="clear" w:color="auto" w:fill="auto"/>
            <w:noWrap/>
            <w:vAlign w:val="center"/>
            <w:hideMark/>
          </w:tcPr>
          <w:p w:rsidR="00C43D1B" w:rsidRPr="00C43D1B" w:rsidRDefault="00C43D1B" w:rsidP="00C43D1B">
            <w:pPr>
              <w:rPr>
                <w:b/>
                <w:bCs/>
                <w:sz w:val="20"/>
                <w:szCs w:val="20"/>
              </w:rPr>
            </w:pPr>
            <w:r w:rsidRPr="00C43D1B">
              <w:rPr>
                <w:b/>
                <w:bCs/>
                <w:sz w:val="20"/>
                <w:szCs w:val="20"/>
              </w:rPr>
              <w:t>Итого расходов</w:t>
            </w:r>
          </w:p>
        </w:tc>
        <w:tc>
          <w:tcPr>
            <w:tcW w:w="536" w:type="dxa"/>
            <w:gridSpan w:val="2"/>
            <w:tcBorders>
              <w:top w:val="single" w:sz="4" w:space="0" w:color="auto"/>
              <w:left w:val="nil"/>
              <w:bottom w:val="single" w:sz="4" w:space="0" w:color="auto"/>
              <w:right w:val="nil"/>
            </w:tcBorders>
            <w:shd w:val="clear" w:color="auto" w:fill="auto"/>
            <w:noWrap/>
            <w:vAlign w:val="center"/>
            <w:hideMark/>
          </w:tcPr>
          <w:p w:rsidR="00C43D1B" w:rsidRPr="00C43D1B" w:rsidRDefault="00C43D1B" w:rsidP="00C43D1B">
            <w:pPr>
              <w:rPr>
                <w:b/>
                <w:bCs/>
                <w:sz w:val="20"/>
                <w:szCs w:val="20"/>
              </w:rPr>
            </w:pPr>
            <w:r w:rsidRPr="00C43D1B">
              <w:rPr>
                <w:b/>
                <w:bCs/>
                <w:sz w:val="20"/>
                <w:szCs w:val="20"/>
              </w:rPr>
              <w:t> </w:t>
            </w:r>
          </w:p>
        </w:tc>
        <w:tc>
          <w:tcPr>
            <w:tcW w:w="1080" w:type="dxa"/>
            <w:gridSpan w:val="6"/>
            <w:tcBorders>
              <w:top w:val="single" w:sz="4" w:space="0" w:color="auto"/>
              <w:left w:val="nil"/>
              <w:bottom w:val="single" w:sz="4" w:space="0" w:color="auto"/>
              <w:right w:val="nil"/>
            </w:tcBorders>
            <w:shd w:val="clear" w:color="auto" w:fill="auto"/>
            <w:noWrap/>
            <w:vAlign w:val="center"/>
            <w:hideMark/>
          </w:tcPr>
          <w:p w:rsidR="00C43D1B" w:rsidRPr="00C43D1B" w:rsidRDefault="00C43D1B" w:rsidP="00C43D1B">
            <w:pPr>
              <w:rPr>
                <w:b/>
                <w:bCs/>
                <w:sz w:val="20"/>
                <w:szCs w:val="20"/>
              </w:rPr>
            </w:pPr>
            <w:r w:rsidRPr="00C43D1B">
              <w:rPr>
                <w:b/>
                <w:bCs/>
                <w:sz w:val="20"/>
                <w:szCs w:val="20"/>
              </w:rPr>
              <w:t> </w:t>
            </w:r>
          </w:p>
        </w:tc>
        <w:tc>
          <w:tcPr>
            <w:tcW w:w="1041" w:type="dxa"/>
            <w:gridSpan w:val="4"/>
            <w:tcBorders>
              <w:top w:val="single" w:sz="4" w:space="0" w:color="auto"/>
              <w:left w:val="nil"/>
              <w:bottom w:val="single" w:sz="4" w:space="0" w:color="auto"/>
              <w:right w:val="nil"/>
            </w:tcBorders>
            <w:shd w:val="clear" w:color="auto" w:fill="auto"/>
            <w:noWrap/>
            <w:vAlign w:val="center"/>
            <w:hideMark/>
          </w:tcPr>
          <w:p w:rsidR="00C43D1B" w:rsidRPr="00C43D1B" w:rsidRDefault="00C43D1B" w:rsidP="00C43D1B">
            <w:pPr>
              <w:rPr>
                <w:b/>
                <w:bCs/>
                <w:sz w:val="20"/>
                <w:szCs w:val="20"/>
              </w:rPr>
            </w:pPr>
            <w:r w:rsidRPr="00C43D1B">
              <w:rPr>
                <w:b/>
                <w:bCs/>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C43D1B" w:rsidRPr="00C43D1B" w:rsidRDefault="00C43D1B" w:rsidP="00C43D1B">
            <w:pPr>
              <w:rPr>
                <w:b/>
                <w:bCs/>
                <w:sz w:val="20"/>
                <w:szCs w:val="20"/>
              </w:rPr>
            </w:pPr>
            <w:r w:rsidRPr="00C43D1B">
              <w:rPr>
                <w:b/>
                <w:bCs/>
                <w:sz w:val="20"/>
                <w:szCs w:val="20"/>
              </w:rPr>
              <w:t> </w:t>
            </w:r>
          </w:p>
        </w:tc>
        <w:tc>
          <w:tcPr>
            <w:tcW w:w="10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10 532 773,520</w:t>
            </w:r>
          </w:p>
        </w:tc>
        <w:tc>
          <w:tcPr>
            <w:tcW w:w="1418" w:type="dxa"/>
            <w:gridSpan w:val="3"/>
            <w:tcBorders>
              <w:top w:val="single" w:sz="4" w:space="0" w:color="auto"/>
              <w:left w:val="single" w:sz="4" w:space="0" w:color="auto"/>
              <w:bottom w:val="single" w:sz="4" w:space="0" w:color="auto"/>
              <w:right w:val="nil"/>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4 732 300,000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D1B" w:rsidRPr="00C43D1B" w:rsidRDefault="00C43D1B" w:rsidP="00C43D1B">
            <w:pPr>
              <w:jc w:val="right"/>
              <w:rPr>
                <w:b/>
                <w:bCs/>
                <w:sz w:val="20"/>
                <w:szCs w:val="20"/>
              </w:rPr>
            </w:pPr>
            <w:r w:rsidRPr="00C43D1B">
              <w:rPr>
                <w:b/>
                <w:bCs/>
                <w:sz w:val="20"/>
                <w:szCs w:val="20"/>
              </w:rPr>
              <w:t>4 842 400,000</w:t>
            </w:r>
          </w:p>
        </w:tc>
      </w:tr>
      <w:tr w:rsidR="00C43D1B" w:rsidRPr="00C43D1B" w:rsidTr="00B43C41">
        <w:trPr>
          <w:gridAfter w:val="4"/>
          <w:wAfter w:w="1275" w:type="dxa"/>
          <w:trHeight w:val="705"/>
        </w:trPr>
        <w:tc>
          <w:tcPr>
            <w:tcW w:w="299"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8740" w:type="dxa"/>
            <w:gridSpan w:val="24"/>
            <w:tcBorders>
              <w:top w:val="nil"/>
              <w:left w:val="nil"/>
              <w:bottom w:val="nil"/>
              <w:right w:val="nil"/>
            </w:tcBorders>
            <w:shd w:val="clear" w:color="auto" w:fill="auto"/>
            <w:hideMark/>
          </w:tcPr>
          <w:p w:rsidR="00B43C41" w:rsidRDefault="00B43C41" w:rsidP="00A750A1">
            <w:pPr>
              <w:jc w:val="right"/>
              <w:rPr>
                <w:sz w:val="20"/>
                <w:szCs w:val="20"/>
              </w:rPr>
            </w:pPr>
            <w:r>
              <w:rPr>
                <w:sz w:val="20"/>
                <w:szCs w:val="20"/>
              </w:rPr>
              <w:t xml:space="preserve"> </w:t>
            </w:r>
          </w:p>
          <w:p w:rsidR="00A750A1" w:rsidRPr="00C43D1B" w:rsidRDefault="00A750A1" w:rsidP="00A750A1">
            <w:pPr>
              <w:jc w:val="right"/>
              <w:rPr>
                <w:sz w:val="20"/>
                <w:szCs w:val="20"/>
              </w:rPr>
            </w:pPr>
            <w:r w:rsidRPr="00C43D1B">
              <w:rPr>
                <w:sz w:val="20"/>
                <w:szCs w:val="20"/>
              </w:rPr>
              <w:t>ПРИЛОЖЕНИЕ №</w:t>
            </w:r>
            <w:r w:rsidR="00B43C41">
              <w:rPr>
                <w:sz w:val="20"/>
                <w:szCs w:val="20"/>
              </w:rPr>
              <w:t xml:space="preserve"> 4</w:t>
            </w:r>
          </w:p>
          <w:p w:rsidR="00A750A1" w:rsidRDefault="00A750A1" w:rsidP="00A750A1">
            <w:pPr>
              <w:jc w:val="right"/>
              <w:rPr>
                <w:sz w:val="20"/>
                <w:szCs w:val="20"/>
              </w:rPr>
            </w:pPr>
            <w:r w:rsidRPr="00C43D1B">
              <w:rPr>
                <w:sz w:val="20"/>
                <w:szCs w:val="20"/>
              </w:rPr>
              <w:t xml:space="preserve">к решению Совета депутатов  </w:t>
            </w:r>
          </w:p>
          <w:p w:rsidR="00A750A1" w:rsidRPr="00C43D1B" w:rsidRDefault="00A750A1" w:rsidP="00A750A1">
            <w:pPr>
              <w:jc w:val="right"/>
              <w:rPr>
                <w:sz w:val="20"/>
                <w:szCs w:val="20"/>
              </w:rPr>
            </w:pPr>
            <w:r w:rsidRPr="00C43D1B">
              <w:rPr>
                <w:sz w:val="20"/>
                <w:szCs w:val="20"/>
              </w:rPr>
              <w:t xml:space="preserve">сельского поселения      </w:t>
            </w:r>
            <w:r w:rsidRPr="00C43D1B">
              <w:rPr>
                <w:sz w:val="20"/>
                <w:szCs w:val="20"/>
              </w:rPr>
              <w:br/>
              <w:t>Новомихайловского сельсовета</w:t>
            </w:r>
          </w:p>
          <w:p w:rsidR="00A750A1" w:rsidRDefault="00A750A1" w:rsidP="00B43C41">
            <w:pPr>
              <w:jc w:val="right"/>
              <w:rPr>
                <w:sz w:val="20"/>
                <w:szCs w:val="20"/>
              </w:rPr>
            </w:pPr>
            <w:r w:rsidRPr="00C43D1B">
              <w:rPr>
                <w:sz w:val="20"/>
                <w:szCs w:val="20"/>
              </w:rPr>
              <w:t xml:space="preserve">Татарского муниципального района </w:t>
            </w:r>
            <w:r w:rsidRPr="00C43D1B">
              <w:rPr>
                <w:sz w:val="20"/>
                <w:szCs w:val="20"/>
              </w:rPr>
              <w:br/>
              <w:t>Новосибирской области</w:t>
            </w:r>
            <w:r w:rsidRPr="00C43D1B">
              <w:rPr>
                <w:sz w:val="20"/>
                <w:szCs w:val="20"/>
              </w:rPr>
              <w:br/>
              <w:t xml:space="preserve">                от 02.02.2024 №160</w:t>
            </w:r>
          </w:p>
          <w:p w:rsidR="00B43C41" w:rsidRDefault="00B43C41" w:rsidP="00A750A1">
            <w:pPr>
              <w:jc w:val="center"/>
              <w:rPr>
                <w:b/>
                <w:bCs/>
              </w:rPr>
            </w:pPr>
          </w:p>
          <w:p w:rsidR="00C43D1B" w:rsidRPr="00C43D1B" w:rsidRDefault="00C43D1B" w:rsidP="00A750A1">
            <w:pPr>
              <w:jc w:val="center"/>
              <w:rPr>
                <w:b/>
                <w:bCs/>
              </w:rPr>
            </w:pPr>
            <w:r w:rsidRPr="00C43D1B">
              <w:rPr>
                <w:b/>
                <w:bCs/>
              </w:rPr>
              <w:t>Ведомственная структура расходов бюджета сельского поселения Новомихайловского сельсовета Татарского района  Новосибирской области на 2024 год и плановый период  2025 и 2026 годы</w:t>
            </w:r>
          </w:p>
        </w:tc>
      </w:tr>
      <w:tr w:rsidR="00B43C41" w:rsidRPr="00C43D1B" w:rsidTr="00B43C41">
        <w:trPr>
          <w:gridAfter w:val="4"/>
          <w:wAfter w:w="1275" w:type="dxa"/>
          <w:trHeight w:val="255"/>
        </w:trPr>
        <w:tc>
          <w:tcPr>
            <w:tcW w:w="299"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3021"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851"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08"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009" w:type="dxa"/>
            <w:gridSpan w:val="5"/>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861"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10"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013"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r>
      <w:tr w:rsidR="00B43C41" w:rsidRPr="00C43D1B" w:rsidTr="00B43C41">
        <w:trPr>
          <w:gridAfter w:val="4"/>
          <w:wAfter w:w="1275" w:type="dxa"/>
          <w:trHeight w:val="255"/>
        </w:trPr>
        <w:tc>
          <w:tcPr>
            <w:tcW w:w="299"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3021" w:type="dxa"/>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851" w:type="dxa"/>
            <w:gridSpan w:val="4"/>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08"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1009" w:type="dxa"/>
            <w:gridSpan w:val="5"/>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861" w:type="dxa"/>
            <w:gridSpan w:val="3"/>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C43D1B" w:rsidRPr="00C43D1B" w:rsidRDefault="00C43D1B" w:rsidP="00C43D1B">
            <w:pPr>
              <w:rPr>
                <w:rFonts w:ascii="Arial" w:hAnsi="Arial" w:cs="Arial"/>
                <w:sz w:val="20"/>
                <w:szCs w:val="20"/>
              </w:rPr>
            </w:pPr>
          </w:p>
        </w:tc>
        <w:tc>
          <w:tcPr>
            <w:tcW w:w="710" w:type="dxa"/>
            <w:gridSpan w:val="4"/>
            <w:tcBorders>
              <w:top w:val="nil"/>
              <w:left w:val="nil"/>
              <w:bottom w:val="single" w:sz="4" w:space="0" w:color="auto"/>
              <w:right w:val="nil"/>
            </w:tcBorders>
            <w:shd w:val="clear" w:color="auto" w:fill="auto"/>
            <w:noWrap/>
            <w:vAlign w:val="bottom"/>
            <w:hideMark/>
          </w:tcPr>
          <w:p w:rsidR="00C43D1B" w:rsidRPr="00C43D1B" w:rsidRDefault="00C43D1B" w:rsidP="00C43D1B">
            <w:pPr>
              <w:jc w:val="right"/>
            </w:pPr>
            <w:r w:rsidRPr="00C43D1B">
              <w:t> </w:t>
            </w:r>
          </w:p>
        </w:tc>
        <w:tc>
          <w:tcPr>
            <w:tcW w:w="1013" w:type="dxa"/>
            <w:gridSpan w:val="2"/>
            <w:tcBorders>
              <w:top w:val="nil"/>
              <w:left w:val="nil"/>
              <w:bottom w:val="single" w:sz="4" w:space="0" w:color="auto"/>
              <w:right w:val="nil"/>
            </w:tcBorders>
            <w:shd w:val="clear" w:color="auto" w:fill="auto"/>
            <w:noWrap/>
            <w:vAlign w:val="bottom"/>
            <w:hideMark/>
          </w:tcPr>
          <w:p w:rsidR="00C43D1B" w:rsidRPr="00C43D1B" w:rsidRDefault="00C43D1B" w:rsidP="00C43D1B">
            <w:pPr>
              <w:jc w:val="right"/>
            </w:pPr>
            <w:r w:rsidRPr="00C43D1B">
              <w:t>тыс. руб.</w:t>
            </w:r>
          </w:p>
        </w:tc>
      </w:tr>
      <w:tr w:rsidR="00B43C41" w:rsidRPr="00220263" w:rsidTr="00B43C41">
        <w:trPr>
          <w:gridAfter w:val="4"/>
          <w:wAfter w:w="1275" w:type="dxa"/>
          <w:trHeight w:val="375"/>
        </w:trPr>
        <w:tc>
          <w:tcPr>
            <w:tcW w:w="299" w:type="dxa"/>
            <w:tcBorders>
              <w:top w:val="nil"/>
              <w:left w:val="nil"/>
              <w:bottom w:val="nil"/>
              <w:right w:val="nil"/>
            </w:tcBorders>
            <w:shd w:val="clear" w:color="auto" w:fill="auto"/>
            <w:noWrap/>
            <w:vAlign w:val="bottom"/>
            <w:hideMark/>
          </w:tcPr>
          <w:p w:rsidR="00C43D1B" w:rsidRPr="00220263" w:rsidRDefault="00C43D1B" w:rsidP="00C43D1B">
            <w:pPr>
              <w:rPr>
                <w:rFonts w:ascii="PT Astra Serif" w:hAnsi="PT Astra Serif" w:cs="Arial"/>
                <w:sz w:val="20"/>
                <w:szCs w:val="20"/>
              </w:rPr>
            </w:pPr>
          </w:p>
        </w:tc>
        <w:tc>
          <w:tcPr>
            <w:tcW w:w="30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Наименование</w:t>
            </w:r>
          </w:p>
        </w:tc>
        <w:tc>
          <w:tcPr>
            <w:tcW w:w="851"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ГРБС</w:t>
            </w:r>
          </w:p>
        </w:tc>
        <w:tc>
          <w:tcPr>
            <w:tcW w:w="708"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РЗ</w:t>
            </w:r>
          </w:p>
        </w:tc>
        <w:tc>
          <w:tcPr>
            <w:tcW w:w="1009" w:type="dxa"/>
            <w:gridSpan w:val="5"/>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ПР</w:t>
            </w:r>
          </w:p>
        </w:tc>
        <w:tc>
          <w:tcPr>
            <w:tcW w:w="861"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ВР</w:t>
            </w:r>
          </w:p>
        </w:tc>
        <w:tc>
          <w:tcPr>
            <w:tcW w:w="1723" w:type="dxa"/>
            <w:gridSpan w:val="6"/>
            <w:tcBorders>
              <w:top w:val="nil"/>
              <w:left w:val="nil"/>
              <w:bottom w:val="nil"/>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Сумма</w:t>
            </w:r>
          </w:p>
        </w:tc>
      </w:tr>
      <w:tr w:rsidR="00B43C41" w:rsidRPr="00220263" w:rsidTr="00B43C41">
        <w:trPr>
          <w:gridAfter w:val="4"/>
          <w:wAfter w:w="1275" w:type="dxa"/>
          <w:trHeight w:val="360"/>
        </w:trPr>
        <w:tc>
          <w:tcPr>
            <w:tcW w:w="299" w:type="dxa"/>
            <w:tcBorders>
              <w:top w:val="nil"/>
              <w:left w:val="nil"/>
              <w:bottom w:val="nil"/>
              <w:right w:val="single" w:sz="8"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851" w:type="dxa"/>
            <w:gridSpan w:val="4"/>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708" w:type="dxa"/>
            <w:gridSpan w:val="3"/>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1009" w:type="dxa"/>
            <w:gridSpan w:val="5"/>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861" w:type="dxa"/>
            <w:gridSpan w:val="3"/>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3D1B" w:rsidRPr="00220263" w:rsidRDefault="00C43D1B" w:rsidP="00C43D1B">
            <w:pPr>
              <w:rPr>
                <w:rFonts w:ascii="PT Astra Serif" w:hAnsi="PT Astra Serif"/>
                <w:sz w:val="20"/>
                <w:szCs w:val="20"/>
              </w:rPr>
            </w:pPr>
          </w:p>
        </w:tc>
        <w:tc>
          <w:tcPr>
            <w:tcW w:w="1014" w:type="dxa"/>
            <w:gridSpan w:val="5"/>
            <w:vMerge w:val="restart"/>
            <w:tcBorders>
              <w:top w:val="single" w:sz="4" w:space="0" w:color="auto"/>
              <w:left w:val="nil"/>
              <w:bottom w:val="single" w:sz="4" w:space="0" w:color="auto"/>
              <w:right w:val="nil"/>
            </w:tcBorders>
            <w:shd w:val="clear" w:color="auto" w:fill="auto"/>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2026 год</w:t>
            </w:r>
          </w:p>
        </w:tc>
      </w:tr>
      <w:tr w:rsidR="00B43C41" w:rsidRPr="00220263" w:rsidTr="00B43C41">
        <w:trPr>
          <w:gridAfter w:val="4"/>
          <w:wAfter w:w="1275" w:type="dxa"/>
          <w:trHeight w:val="165"/>
        </w:trPr>
        <w:tc>
          <w:tcPr>
            <w:tcW w:w="299" w:type="dxa"/>
            <w:tcBorders>
              <w:top w:val="nil"/>
              <w:left w:val="nil"/>
              <w:bottom w:val="nil"/>
              <w:right w:val="nil"/>
            </w:tcBorders>
            <w:shd w:val="clear" w:color="auto" w:fill="auto"/>
            <w:noWrap/>
            <w:vAlign w:val="bottom"/>
            <w:hideMark/>
          </w:tcPr>
          <w:p w:rsidR="00C43D1B" w:rsidRPr="00220263" w:rsidRDefault="00C43D1B" w:rsidP="00C43D1B">
            <w:pPr>
              <w:rPr>
                <w:rFonts w:ascii="PT Astra Serif" w:hAnsi="PT Astra Serif" w:cs="Arial"/>
                <w:sz w:val="20"/>
                <w:szCs w:val="20"/>
              </w:rPr>
            </w:pPr>
          </w:p>
        </w:tc>
        <w:tc>
          <w:tcPr>
            <w:tcW w:w="3021" w:type="dxa"/>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851" w:type="dxa"/>
            <w:gridSpan w:val="4"/>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708" w:type="dxa"/>
            <w:gridSpan w:val="3"/>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1009" w:type="dxa"/>
            <w:gridSpan w:val="5"/>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861" w:type="dxa"/>
            <w:gridSpan w:val="3"/>
            <w:vMerge/>
            <w:tcBorders>
              <w:top w:val="single" w:sz="4" w:space="0" w:color="auto"/>
              <w:left w:val="single" w:sz="4" w:space="0" w:color="auto"/>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3D1B" w:rsidRPr="00220263" w:rsidRDefault="00C43D1B" w:rsidP="00C43D1B">
            <w:pPr>
              <w:rPr>
                <w:rFonts w:ascii="PT Astra Serif" w:hAnsi="PT Astra Serif"/>
                <w:sz w:val="20"/>
                <w:szCs w:val="20"/>
              </w:rPr>
            </w:pPr>
          </w:p>
        </w:tc>
        <w:tc>
          <w:tcPr>
            <w:tcW w:w="1014" w:type="dxa"/>
            <w:gridSpan w:val="5"/>
            <w:vMerge/>
            <w:tcBorders>
              <w:top w:val="single" w:sz="4" w:space="0" w:color="auto"/>
              <w:left w:val="nil"/>
              <w:bottom w:val="single" w:sz="4" w:space="0" w:color="auto"/>
              <w:right w:val="nil"/>
            </w:tcBorders>
            <w:vAlign w:val="center"/>
            <w:hideMark/>
          </w:tcPr>
          <w:p w:rsidR="00C43D1B" w:rsidRPr="00220263" w:rsidRDefault="00C43D1B" w:rsidP="00C43D1B">
            <w:pPr>
              <w:rPr>
                <w:rFonts w:ascii="PT Astra Serif" w:hAnsi="PT Astra Serif"/>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3D1B" w:rsidRPr="00220263" w:rsidRDefault="00C43D1B" w:rsidP="00C43D1B">
            <w:pPr>
              <w:rPr>
                <w:rFonts w:ascii="PT Astra Serif" w:hAnsi="PT Astra Serif"/>
                <w:sz w:val="20"/>
                <w:szCs w:val="20"/>
              </w:rPr>
            </w:pP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администрация Новомихайловского сельсовета Татарского района Новосибирской области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4 732 300,00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4 842 400,00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ОБЩЕГОСУДАРСТВЕННЫЕ ВОПРОСЫ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1 681 200,00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1 624 600,00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Функционирование высшего должностного лица субъекта Российской Федерации и муниципального образования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878 100,00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821 500,00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878 100,00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821 500,00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Обеспечение деятельности главы органа муниципального самоуправления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99.0.00.01010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878 100,00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821 500,00</w:t>
            </w:r>
          </w:p>
        </w:tc>
      </w:tr>
      <w:tr w:rsidR="00B43C41" w:rsidRPr="00220263" w:rsidTr="00B43C41">
        <w:trPr>
          <w:gridAfter w:val="4"/>
          <w:wAfter w:w="1275" w:type="dxa"/>
          <w:trHeight w:val="144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878 100,00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821 500,00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государственных (муниципальных) органов</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878 100,00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821 500,00</w:t>
            </w:r>
          </w:p>
        </w:tc>
      </w:tr>
      <w:tr w:rsidR="00B43C41" w:rsidRPr="00220263" w:rsidTr="00B43C41">
        <w:trPr>
          <w:gridAfter w:val="4"/>
          <w:wAfter w:w="1275" w:type="dxa"/>
          <w:trHeight w:val="144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144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государственных (муниципальных) органов</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144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783 100,00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783 100,00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783 100,00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783 100,00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Обеспечение деятельности администрации муниципальных образований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783 000,00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783 000,00</w:t>
            </w:r>
          </w:p>
        </w:tc>
      </w:tr>
      <w:tr w:rsidR="00B43C41" w:rsidRPr="00220263" w:rsidTr="00B43C41">
        <w:trPr>
          <w:gridAfter w:val="4"/>
          <w:wAfter w:w="1275" w:type="dxa"/>
          <w:trHeight w:val="144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661 000,00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661 000,00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государственных (муниципальных) органов</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661 000,00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661 000,00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110 000,00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110 000,00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110 000,00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110 000,00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бюджетные ассигнования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800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12 000,00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12 000,00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Уплата налогов, сборов и иных платежей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850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12 000,00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12 000,00</w:t>
            </w:r>
          </w:p>
        </w:tc>
      </w:tr>
      <w:tr w:rsidR="00B43C41" w:rsidRPr="00220263" w:rsidTr="00B43C41">
        <w:trPr>
          <w:gridAfter w:val="4"/>
          <w:wAfter w:w="1275" w:type="dxa"/>
          <w:trHeight w:val="115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99.0.00.70190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Передача полномочий контрольно-счетного орган</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99.0.00.00010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99.0.00.00010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Передача полномочий по внутреннему финансовому контролю</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99.0.00.00011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06</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99.0.00.00011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Резервные фонды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Обеспечение деятельности администрации муниципальных образований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бюджетные ассигнования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800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20 000,00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20 000,00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Резервные средства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870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20 000,00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20 000,00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Другие общегосударственные вопросы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Обеспечение деятельности администрации муниципальных образований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бюджетные ассигнования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800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Уплата налогов, сборов и иных платежей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99.0.00.01030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850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Обеспечение деятельности подведомственных учреждений (архивная служба)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99.0.00.02070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99.0.00.02070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99.0.00.02070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НАЦИОНАЛЬНАЯ ОБОРОНА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183 600,00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201 100,00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Мобилизационная и вневойсковая подготовка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183 600,00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201 100,00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183 600,00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201 100,00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 xml:space="preserve"> Расходы на осуществление первичного воинского учёта на территориях, где отсутствуют военные комиссариаты </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99.0.00.51180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183 600,00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201 100,00</w:t>
            </w:r>
          </w:p>
        </w:tc>
      </w:tr>
      <w:tr w:rsidR="00B43C41" w:rsidRPr="00220263" w:rsidTr="00B43C41">
        <w:trPr>
          <w:gridAfter w:val="4"/>
          <w:wAfter w:w="1275" w:type="dxa"/>
          <w:trHeight w:val="144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99.0.00.51180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183 600,00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201 100,00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Расходы на выплаты персоналу государственных (муниципальных) органов</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99.0.00.51180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183 600,00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201 100,00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99.0.00.51180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02</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99.0.00.51180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НАЦИОНАЛЬНАЯ БЕЗОПАСНОСТЬ И ПРАВООХРАНИТЕЛЬНАЯ ДЕЯТЕЛЬНОСТЬ</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115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10</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10</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Мероприятия в сфере пожарной безопасности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10</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99.0.00.03100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НАЦИОНАЛЬНАЯ ЭКОНОМИКА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868 700,00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875 500,0</w:t>
            </w:r>
            <w:r w:rsidRPr="00220263">
              <w:rPr>
                <w:rFonts w:ascii="PT Astra Serif" w:hAnsi="PT Astra Serif"/>
                <w:b/>
                <w:bCs/>
                <w:sz w:val="20"/>
                <w:szCs w:val="20"/>
              </w:rPr>
              <w:lastRenderedPageBreak/>
              <w:t>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Сельское хозяйство и рыболовство</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Мероприятия в области сельского хозяйства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99.0.00.03120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Лесное хозяйство</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07</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07</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Мероприятия в области охраны, востановления и использования лесов</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07</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99.0.00.03110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07</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99.0.00.03110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07</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99.0.00.03110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Дорожное хозяйство (дорожные фонды)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868 700,00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875 500,00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868 700,00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875 500,00</w:t>
            </w:r>
          </w:p>
        </w:tc>
      </w:tr>
      <w:tr w:rsidR="00B43C41" w:rsidRPr="00220263" w:rsidTr="00B43C41">
        <w:trPr>
          <w:gridAfter w:val="4"/>
          <w:wAfter w:w="1275" w:type="dxa"/>
          <w:trHeight w:val="229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99.0.00.04010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Отдельные мероприятия в области автомобильного транспорта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99.0.00.04040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868 700,00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875 500,00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868 700,00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875 500,00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868 700,00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875 500,00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Другие вопросы в области национальной экономики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91.0.00.00000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115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Реализация мероприятий муниципальной программы "Развитие субъектов малого и среднего предпринимательства в Татарском районе на 2018-2020 годы"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91.0.00.04040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91.0.00.04040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91.0.00.04040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Мероприятия по землеустройству и землепользованию</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99.0.00.03040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04</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12</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99.0.00.03040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ЖИЛИЩНО-КОММУНАЛЬНОЕ ХОЗЯЙСТВО</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Жилищное хозяйство</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Мероприятия в области жилищного хозяйства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99.0.00.04120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99.0.00.04120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Благоустройство</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Озеленение территорий муниципальных образований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99.0.00.04210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Освещение улиц и установка указателей с назваваниями улиц и номерами домов на территории муниципальных образований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99.0.00.04220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99.0.00.04220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Организация ритуальных услуг и содержание мест захоронения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99.0.00.04230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Прочие мероприятия по благоустройству муниципальных образований</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99.0.00.04290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99.0.00.04290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201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99.0.00.70240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99.0.00.70240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03</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99.0.00.70240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КУЛЬТУРА, КИНЕМАТОГРАФИЯ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1 422 500,00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1 441 100,00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Культура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1 422 500,00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1 441 100,00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1 422 500,00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1 441 100,0</w:t>
            </w:r>
            <w:r w:rsidRPr="00220263">
              <w:rPr>
                <w:rFonts w:ascii="PT Astra Serif" w:hAnsi="PT Astra Serif"/>
                <w:b/>
                <w:bCs/>
                <w:sz w:val="20"/>
                <w:szCs w:val="20"/>
              </w:rPr>
              <w:lastRenderedPageBreak/>
              <w:t>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Расходы на обеспечение деятельности домов культуры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99.0.00.05210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339 200,00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339 200,00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99.0.00.05210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339 200,00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339 200,00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межбюджетные трансферты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99.0.00.05210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540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339 200,00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339 200,00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Предоставление субсидий бюджетным, автономным учреждениям и иным некоммерческим организациям</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99.0.00.05210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600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Субсидии бюджетным учреждениям</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99.0.00.05210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610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144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1 083 300,00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1 101 900,00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Предоставление субсидий бюджетным, автономным учреждениям и иным некоммерческим организациям</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600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1 083 300,00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1 101 900,00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Субсидии бюджетным учреждениям</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08</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610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1 083 300,00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1 101 900,00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СОЦИАЛЬНАЯ ПОЛИТИКА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10</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Пенсионное обеспечение</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10</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10</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Доплаты к пенсиям муниципальных служащих</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10</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99.0.00.08010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455 000,00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Социальное обеспечение и иные выплаты населению</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99.0.00.08010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300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455 000,00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455 000,00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Публичные нормативные социальные выплаты гражданам</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10</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99.0.00.08010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310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455 000,00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455 000,00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ФИЗИЧЕСКАЯ КУЛЬТУРА И СПОРТ</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Другие вопросы в области физической культуры и спорта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91.0.00.00000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реализация мероприятий по программе "Физическая культура и спорт"</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91.0.00.01060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3 000,00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 xml:space="preserve">Закупка товаров, работ и услуг для обеспечения государственных </w:t>
            </w:r>
            <w:r w:rsidRPr="00220263">
              <w:rPr>
                <w:rFonts w:ascii="PT Astra Serif" w:hAnsi="PT Astra Serif"/>
                <w:sz w:val="20"/>
                <w:szCs w:val="20"/>
              </w:rPr>
              <w:lastRenderedPageBreak/>
              <w:t>(муниципальных)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lastRenderedPageBreak/>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91.0.00.01060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3 000,00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lastRenderedPageBreak/>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91.0.00.01060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3 000,00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3 000,00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Прочие расходы в сфере физической культуры и спорта</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99.0.00.07080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0,00</w:t>
            </w:r>
          </w:p>
        </w:tc>
      </w:tr>
      <w:tr w:rsidR="00B43C41" w:rsidRPr="00220263" w:rsidTr="00B43C41">
        <w:trPr>
          <w:gridAfter w:val="4"/>
          <w:wAfter w:w="1275" w:type="dxa"/>
          <w:trHeight w:val="585"/>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Закупка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99.0.00.07080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87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Иные закупки товаров, работ и услуг для обеспечения государственных (муниципальных) нужд</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11</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05</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99.0.00.07080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240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9900</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118 300,00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242 100,00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Условно утвержденные расходы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118 300,00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242 100,00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Непрограммные  направления</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118 300,00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242 100,00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Условно утвержденные расходы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99.0.00.99990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118 300,00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242 100,00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Условно утвержденные расходы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99.0.00.99990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900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118 300,00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242 100,00</w:t>
            </w:r>
          </w:p>
        </w:tc>
      </w:tr>
      <w:tr w:rsidR="00B43C41" w:rsidRPr="00220263" w:rsidTr="00B43C41">
        <w:trPr>
          <w:gridAfter w:val="4"/>
          <w:wAfter w:w="1275" w:type="dxa"/>
          <w:trHeight w:val="300"/>
        </w:trPr>
        <w:tc>
          <w:tcPr>
            <w:tcW w:w="299" w:type="dxa"/>
            <w:tcBorders>
              <w:top w:val="nil"/>
              <w:left w:val="nil"/>
              <w:bottom w:val="nil"/>
              <w:right w:val="single" w:sz="4" w:space="0" w:color="auto"/>
            </w:tcBorders>
            <w:shd w:val="clear" w:color="auto" w:fill="auto"/>
            <w:noWrap/>
            <w:vAlign w:val="bottom"/>
            <w:hideMark/>
          </w:tcPr>
          <w:p w:rsidR="00C43D1B" w:rsidRPr="00220263" w:rsidRDefault="00C43D1B" w:rsidP="00C43D1B">
            <w:pPr>
              <w:rPr>
                <w:rFonts w:ascii="PT Astra Serif" w:hAnsi="PT Astra Serif" w:cs="Arial"/>
                <w:sz w:val="20"/>
                <w:szCs w:val="20"/>
              </w:rPr>
            </w:pPr>
            <w:r w:rsidRPr="00220263">
              <w:rPr>
                <w:rFonts w:ascii="PT Astra Serif" w:hAnsi="PT Astra Serif" w:cs="Arial"/>
                <w:sz w:val="20"/>
                <w:szCs w:val="20"/>
              </w:rPr>
              <w:t> </w:t>
            </w:r>
          </w:p>
        </w:tc>
        <w:tc>
          <w:tcPr>
            <w:tcW w:w="3021" w:type="dxa"/>
            <w:tcBorders>
              <w:top w:val="nil"/>
              <w:left w:val="single" w:sz="4" w:space="0" w:color="auto"/>
              <w:bottom w:val="single" w:sz="4" w:space="0" w:color="auto"/>
              <w:right w:val="nil"/>
            </w:tcBorders>
            <w:shd w:val="clear" w:color="auto" w:fill="auto"/>
            <w:vAlign w:val="center"/>
            <w:hideMark/>
          </w:tcPr>
          <w:p w:rsidR="00C43D1B" w:rsidRPr="00220263" w:rsidRDefault="00C43D1B" w:rsidP="00C43D1B">
            <w:pPr>
              <w:rPr>
                <w:rFonts w:ascii="PT Astra Serif" w:hAnsi="PT Astra Serif"/>
                <w:sz w:val="20"/>
                <w:szCs w:val="20"/>
              </w:rPr>
            </w:pPr>
            <w:r w:rsidRPr="00220263">
              <w:rPr>
                <w:rFonts w:ascii="PT Astra Serif" w:hAnsi="PT Astra Serif"/>
                <w:sz w:val="20"/>
                <w:szCs w:val="20"/>
              </w:rPr>
              <w:t>Условно утвержденные расходы</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014</w:t>
            </w:r>
          </w:p>
        </w:tc>
        <w:tc>
          <w:tcPr>
            <w:tcW w:w="708"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w:t>
            </w:r>
          </w:p>
        </w:tc>
        <w:tc>
          <w:tcPr>
            <w:tcW w:w="1009"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w:t>
            </w:r>
          </w:p>
        </w:tc>
        <w:tc>
          <w:tcPr>
            <w:tcW w:w="861" w:type="dxa"/>
            <w:gridSpan w:val="3"/>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99.0.00.99990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center"/>
              <w:rPr>
                <w:rFonts w:ascii="PT Astra Serif" w:hAnsi="PT Astra Serif"/>
                <w:sz w:val="20"/>
                <w:szCs w:val="20"/>
              </w:rPr>
            </w:pPr>
            <w:r w:rsidRPr="00220263">
              <w:rPr>
                <w:rFonts w:ascii="PT Astra Serif" w:hAnsi="PT Astra Serif"/>
                <w:sz w:val="20"/>
                <w:szCs w:val="20"/>
              </w:rPr>
              <w:t>990</w:t>
            </w:r>
          </w:p>
        </w:tc>
        <w:tc>
          <w:tcPr>
            <w:tcW w:w="1014" w:type="dxa"/>
            <w:gridSpan w:val="5"/>
            <w:tcBorders>
              <w:top w:val="nil"/>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118 300,00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sz w:val="20"/>
                <w:szCs w:val="20"/>
              </w:rPr>
            </w:pPr>
            <w:r w:rsidRPr="00220263">
              <w:rPr>
                <w:rFonts w:ascii="PT Astra Serif" w:hAnsi="PT Astra Serif"/>
                <w:sz w:val="20"/>
                <w:szCs w:val="20"/>
              </w:rPr>
              <w:t>242 100,00</w:t>
            </w:r>
          </w:p>
        </w:tc>
      </w:tr>
      <w:tr w:rsidR="00B43C41" w:rsidRPr="00220263" w:rsidTr="00B43C41">
        <w:trPr>
          <w:gridAfter w:val="4"/>
          <w:wAfter w:w="1275" w:type="dxa"/>
          <w:trHeight w:val="255"/>
        </w:trPr>
        <w:tc>
          <w:tcPr>
            <w:tcW w:w="299" w:type="dxa"/>
            <w:tcBorders>
              <w:top w:val="nil"/>
              <w:left w:val="nil"/>
              <w:bottom w:val="nil"/>
              <w:right w:val="nil"/>
            </w:tcBorders>
            <w:shd w:val="clear" w:color="auto" w:fill="auto"/>
            <w:noWrap/>
            <w:vAlign w:val="bottom"/>
            <w:hideMark/>
          </w:tcPr>
          <w:p w:rsidR="00C43D1B" w:rsidRPr="00220263" w:rsidRDefault="00C43D1B" w:rsidP="00C43D1B">
            <w:pPr>
              <w:rPr>
                <w:rFonts w:ascii="PT Astra Serif" w:hAnsi="PT Astra Serif" w:cs="Arial"/>
                <w:sz w:val="20"/>
                <w:szCs w:val="20"/>
              </w:rPr>
            </w:pPr>
          </w:p>
        </w:tc>
        <w:tc>
          <w:tcPr>
            <w:tcW w:w="3021" w:type="dxa"/>
            <w:tcBorders>
              <w:top w:val="single" w:sz="4" w:space="0" w:color="auto"/>
              <w:left w:val="single" w:sz="4" w:space="0" w:color="auto"/>
              <w:bottom w:val="single" w:sz="4" w:space="0" w:color="auto"/>
              <w:right w:val="nil"/>
            </w:tcBorders>
            <w:shd w:val="clear" w:color="auto" w:fill="auto"/>
            <w:noWrap/>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Итого расходов</w:t>
            </w:r>
          </w:p>
        </w:tc>
        <w:tc>
          <w:tcPr>
            <w:tcW w:w="851" w:type="dxa"/>
            <w:gridSpan w:val="4"/>
            <w:tcBorders>
              <w:top w:val="single" w:sz="4" w:space="0" w:color="auto"/>
              <w:left w:val="nil"/>
              <w:bottom w:val="single" w:sz="4" w:space="0" w:color="auto"/>
              <w:right w:val="nil"/>
            </w:tcBorders>
            <w:shd w:val="clear" w:color="auto" w:fill="auto"/>
            <w:noWrap/>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 </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 </w:t>
            </w:r>
          </w:p>
        </w:tc>
        <w:tc>
          <w:tcPr>
            <w:tcW w:w="1009" w:type="dxa"/>
            <w:gridSpan w:val="5"/>
            <w:tcBorders>
              <w:top w:val="single" w:sz="4" w:space="0" w:color="auto"/>
              <w:left w:val="nil"/>
              <w:bottom w:val="single" w:sz="4" w:space="0" w:color="auto"/>
              <w:right w:val="nil"/>
            </w:tcBorders>
            <w:shd w:val="clear" w:color="auto" w:fill="auto"/>
            <w:noWrap/>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 </w:t>
            </w:r>
          </w:p>
        </w:tc>
        <w:tc>
          <w:tcPr>
            <w:tcW w:w="861" w:type="dxa"/>
            <w:gridSpan w:val="3"/>
            <w:tcBorders>
              <w:top w:val="single" w:sz="4" w:space="0" w:color="auto"/>
              <w:left w:val="nil"/>
              <w:bottom w:val="single" w:sz="4" w:space="0" w:color="auto"/>
              <w:right w:val="nil"/>
            </w:tcBorders>
            <w:shd w:val="clear" w:color="auto" w:fill="auto"/>
            <w:noWrap/>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 </w:t>
            </w:r>
          </w:p>
        </w:tc>
        <w:tc>
          <w:tcPr>
            <w:tcW w:w="567" w:type="dxa"/>
            <w:gridSpan w:val="2"/>
            <w:tcBorders>
              <w:top w:val="single" w:sz="4" w:space="0" w:color="auto"/>
              <w:left w:val="nil"/>
              <w:bottom w:val="single" w:sz="4" w:space="0" w:color="auto"/>
              <w:right w:val="nil"/>
            </w:tcBorders>
            <w:shd w:val="clear" w:color="auto" w:fill="auto"/>
            <w:noWrap/>
            <w:vAlign w:val="center"/>
            <w:hideMark/>
          </w:tcPr>
          <w:p w:rsidR="00C43D1B" w:rsidRPr="00220263" w:rsidRDefault="00C43D1B" w:rsidP="00C43D1B">
            <w:pPr>
              <w:rPr>
                <w:rFonts w:ascii="PT Astra Serif" w:hAnsi="PT Astra Serif"/>
                <w:b/>
                <w:bCs/>
                <w:sz w:val="20"/>
                <w:szCs w:val="20"/>
              </w:rPr>
            </w:pPr>
            <w:r w:rsidRPr="00220263">
              <w:rPr>
                <w:rFonts w:ascii="PT Astra Serif" w:hAnsi="PT Astra Serif"/>
                <w:b/>
                <w:bCs/>
                <w:sz w:val="20"/>
                <w:szCs w:val="20"/>
              </w:rPr>
              <w:t> </w:t>
            </w:r>
          </w:p>
        </w:tc>
        <w:tc>
          <w:tcPr>
            <w:tcW w:w="1014" w:type="dxa"/>
            <w:gridSpan w:val="5"/>
            <w:tcBorders>
              <w:top w:val="single" w:sz="4" w:space="0" w:color="auto"/>
              <w:left w:val="single" w:sz="4" w:space="0" w:color="auto"/>
              <w:bottom w:val="single" w:sz="4" w:space="0" w:color="auto"/>
              <w:right w:val="nil"/>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4 732 300,000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D1B" w:rsidRPr="00220263" w:rsidRDefault="00C43D1B" w:rsidP="00C43D1B">
            <w:pPr>
              <w:jc w:val="right"/>
              <w:rPr>
                <w:rFonts w:ascii="PT Astra Serif" w:hAnsi="PT Astra Serif"/>
                <w:b/>
                <w:bCs/>
                <w:sz w:val="20"/>
                <w:szCs w:val="20"/>
              </w:rPr>
            </w:pPr>
            <w:r w:rsidRPr="00220263">
              <w:rPr>
                <w:rFonts w:ascii="PT Astra Serif" w:hAnsi="PT Astra Serif"/>
                <w:b/>
                <w:bCs/>
                <w:sz w:val="20"/>
                <w:szCs w:val="20"/>
              </w:rPr>
              <w:t>4 842 400,000</w:t>
            </w:r>
          </w:p>
        </w:tc>
      </w:tr>
    </w:tbl>
    <w:p w:rsidR="00797CBB" w:rsidRDefault="00797CBB">
      <w:pPr>
        <w:ind w:left="720" w:hanging="1260"/>
        <w:rPr>
          <w:rFonts w:ascii="PT Astra Serif" w:hAnsi="PT Astra Serif"/>
          <w:sz w:val="20"/>
          <w:szCs w:val="20"/>
        </w:rPr>
      </w:pPr>
    </w:p>
    <w:p w:rsidR="00B43C41" w:rsidRPr="00A8564A" w:rsidRDefault="00B43C41">
      <w:pPr>
        <w:ind w:left="720" w:hanging="1260"/>
        <w:rPr>
          <w:rFonts w:ascii="PT Astra Serif" w:hAnsi="PT Astra Serif"/>
          <w:sz w:val="20"/>
          <w:szCs w:val="20"/>
        </w:rPr>
      </w:pPr>
    </w:p>
    <w:p w:rsidR="00A8564A" w:rsidRPr="00A8564A" w:rsidRDefault="00A8564A" w:rsidP="00A8564A">
      <w:pPr>
        <w:jc w:val="center"/>
        <w:rPr>
          <w:rFonts w:eastAsia="Calibri"/>
          <w:sz w:val="20"/>
          <w:szCs w:val="20"/>
        </w:rPr>
      </w:pPr>
      <w:r w:rsidRPr="00A8564A">
        <w:rPr>
          <w:rFonts w:eastAsia="Calibri"/>
          <w:b/>
          <w:bCs/>
          <w:spacing w:val="-1"/>
          <w:sz w:val="20"/>
          <w:szCs w:val="20"/>
        </w:rPr>
        <w:t xml:space="preserve">СОВЕТ ДЕПУТАТОВ СЕЛЬСКОГО ПОСЕЛЕНИЯ </w:t>
      </w:r>
    </w:p>
    <w:p w:rsidR="00A8564A" w:rsidRPr="00A8564A" w:rsidRDefault="00A8564A" w:rsidP="00A8564A">
      <w:pPr>
        <w:shd w:val="clear" w:color="auto" w:fill="FFFFFF"/>
        <w:jc w:val="center"/>
        <w:rPr>
          <w:rFonts w:eastAsia="Calibri"/>
          <w:b/>
          <w:bCs/>
          <w:spacing w:val="-1"/>
          <w:sz w:val="20"/>
          <w:szCs w:val="20"/>
        </w:rPr>
      </w:pPr>
      <w:r w:rsidRPr="00A8564A">
        <w:rPr>
          <w:rFonts w:eastAsia="Calibri"/>
          <w:b/>
          <w:bCs/>
          <w:spacing w:val="-1"/>
          <w:sz w:val="20"/>
          <w:szCs w:val="20"/>
        </w:rPr>
        <w:t>НОВОМИХАЙЛОВСКОГО СЕЛЬСОВЕТА</w:t>
      </w:r>
    </w:p>
    <w:p w:rsidR="00A8564A" w:rsidRPr="00A8564A" w:rsidRDefault="00A8564A" w:rsidP="00A8564A">
      <w:pPr>
        <w:shd w:val="clear" w:color="auto" w:fill="FFFFFF"/>
        <w:jc w:val="center"/>
        <w:rPr>
          <w:rFonts w:eastAsia="Calibri"/>
          <w:b/>
          <w:bCs/>
          <w:spacing w:val="-2"/>
          <w:sz w:val="20"/>
          <w:szCs w:val="20"/>
        </w:rPr>
      </w:pPr>
      <w:r w:rsidRPr="00A8564A">
        <w:rPr>
          <w:rFonts w:eastAsia="Calibri"/>
          <w:b/>
          <w:bCs/>
          <w:spacing w:val="-2"/>
          <w:sz w:val="20"/>
          <w:szCs w:val="20"/>
        </w:rPr>
        <w:t xml:space="preserve">    ТАТАРСКОГО  МУНИЦИПАЛЬНОГО РАЙОНА </w:t>
      </w:r>
    </w:p>
    <w:p w:rsidR="00A8564A" w:rsidRPr="00A8564A" w:rsidRDefault="00A8564A" w:rsidP="00A8564A">
      <w:pPr>
        <w:shd w:val="clear" w:color="auto" w:fill="FFFFFF"/>
        <w:jc w:val="center"/>
        <w:rPr>
          <w:rFonts w:eastAsia="Calibri"/>
          <w:sz w:val="20"/>
          <w:szCs w:val="20"/>
        </w:rPr>
      </w:pPr>
      <w:r w:rsidRPr="00A8564A">
        <w:rPr>
          <w:rFonts w:eastAsia="Calibri"/>
          <w:b/>
          <w:bCs/>
          <w:spacing w:val="-2"/>
          <w:sz w:val="20"/>
          <w:szCs w:val="20"/>
        </w:rPr>
        <w:t>НОВОСИБИРСКОЙ ОБЛАСТИ</w:t>
      </w:r>
    </w:p>
    <w:p w:rsidR="00A8564A" w:rsidRPr="00A8564A" w:rsidRDefault="00A8564A" w:rsidP="00A8564A">
      <w:pPr>
        <w:shd w:val="clear" w:color="auto" w:fill="FFFFFF"/>
        <w:jc w:val="center"/>
        <w:rPr>
          <w:rFonts w:eastAsia="Calibri"/>
          <w:b/>
          <w:sz w:val="20"/>
          <w:szCs w:val="20"/>
        </w:rPr>
      </w:pPr>
      <w:r w:rsidRPr="00A8564A">
        <w:rPr>
          <w:rFonts w:eastAsia="Calibri"/>
          <w:b/>
          <w:sz w:val="20"/>
          <w:szCs w:val="20"/>
        </w:rPr>
        <w:t>шестого  созыва</w:t>
      </w:r>
    </w:p>
    <w:p w:rsidR="00A8564A" w:rsidRPr="00A8564A" w:rsidRDefault="00A8564A" w:rsidP="00A8564A">
      <w:pPr>
        <w:shd w:val="clear" w:color="auto" w:fill="FFFFFF"/>
        <w:jc w:val="center"/>
        <w:rPr>
          <w:rFonts w:eastAsia="Calibri"/>
          <w:b/>
          <w:bCs/>
          <w:spacing w:val="-4"/>
          <w:w w:val="128"/>
          <w:sz w:val="20"/>
          <w:szCs w:val="20"/>
        </w:rPr>
      </w:pPr>
    </w:p>
    <w:p w:rsidR="00A8564A" w:rsidRPr="00A8564A" w:rsidRDefault="00A8564A" w:rsidP="00A8564A">
      <w:pPr>
        <w:shd w:val="clear" w:color="auto" w:fill="FFFFFF"/>
        <w:jc w:val="center"/>
        <w:rPr>
          <w:rFonts w:eastAsia="Calibri"/>
          <w:sz w:val="20"/>
          <w:szCs w:val="20"/>
        </w:rPr>
      </w:pPr>
      <w:r w:rsidRPr="00A8564A">
        <w:rPr>
          <w:rFonts w:eastAsia="Calibri"/>
          <w:b/>
          <w:bCs/>
          <w:spacing w:val="-4"/>
          <w:w w:val="128"/>
          <w:sz w:val="20"/>
          <w:szCs w:val="20"/>
        </w:rPr>
        <w:t>РЕШЕНИЕ</w:t>
      </w:r>
    </w:p>
    <w:p w:rsidR="00A8564A" w:rsidRPr="00A8564A" w:rsidRDefault="00A8564A" w:rsidP="00A8564A">
      <w:pPr>
        <w:shd w:val="clear" w:color="auto" w:fill="FFFFFF"/>
        <w:jc w:val="center"/>
        <w:rPr>
          <w:rFonts w:eastAsia="Calibri"/>
          <w:sz w:val="20"/>
          <w:szCs w:val="20"/>
        </w:rPr>
      </w:pPr>
      <w:r w:rsidRPr="00A8564A">
        <w:rPr>
          <w:rFonts w:eastAsia="Calibri"/>
          <w:sz w:val="20"/>
          <w:szCs w:val="20"/>
        </w:rPr>
        <w:t>(тридцать седьмой очередной сессии)</w:t>
      </w:r>
    </w:p>
    <w:p w:rsidR="00A8564A" w:rsidRPr="00A8564A" w:rsidRDefault="00A8564A" w:rsidP="00A8564A">
      <w:pPr>
        <w:shd w:val="clear" w:color="auto" w:fill="FFFFFF"/>
        <w:jc w:val="center"/>
        <w:rPr>
          <w:rFonts w:eastAsia="Calibri"/>
          <w:sz w:val="20"/>
          <w:szCs w:val="20"/>
        </w:rPr>
      </w:pPr>
    </w:p>
    <w:p w:rsidR="00A8564A" w:rsidRPr="00A8564A" w:rsidRDefault="00A8564A" w:rsidP="00A8564A">
      <w:pPr>
        <w:shd w:val="clear" w:color="auto" w:fill="FFFFFF"/>
        <w:tabs>
          <w:tab w:val="left" w:pos="3677"/>
          <w:tab w:val="left" w:pos="8496"/>
        </w:tabs>
        <w:jc w:val="center"/>
        <w:rPr>
          <w:rFonts w:eastAsia="Calibri"/>
          <w:b/>
          <w:sz w:val="20"/>
          <w:szCs w:val="20"/>
        </w:rPr>
      </w:pPr>
      <w:r w:rsidRPr="00A8564A">
        <w:rPr>
          <w:rFonts w:eastAsia="Calibri"/>
          <w:b/>
          <w:sz w:val="20"/>
          <w:szCs w:val="20"/>
        </w:rPr>
        <w:t>02 февраля 2024 года</w:t>
      </w:r>
      <w:r w:rsidRPr="00A8564A">
        <w:rPr>
          <w:rFonts w:eastAsia="Calibri"/>
          <w:b/>
          <w:sz w:val="20"/>
          <w:szCs w:val="20"/>
        </w:rPr>
        <w:tab/>
      </w:r>
      <w:r w:rsidRPr="00A8564A">
        <w:rPr>
          <w:rFonts w:eastAsia="Calibri"/>
          <w:b/>
          <w:sz w:val="20"/>
          <w:szCs w:val="20"/>
        </w:rPr>
        <w:tab/>
        <w:t xml:space="preserve">    </w:t>
      </w:r>
      <w:r w:rsidRPr="00A8564A">
        <w:rPr>
          <w:rFonts w:eastAsia="Calibri"/>
          <w:b/>
          <w:iCs/>
          <w:spacing w:val="-22"/>
          <w:sz w:val="20"/>
          <w:szCs w:val="20"/>
        </w:rPr>
        <w:t>№</w:t>
      </w:r>
      <w:r>
        <w:rPr>
          <w:rFonts w:eastAsia="Calibri"/>
          <w:b/>
          <w:iCs/>
          <w:spacing w:val="-22"/>
          <w:sz w:val="20"/>
          <w:szCs w:val="20"/>
        </w:rPr>
        <w:t xml:space="preserve"> </w:t>
      </w:r>
      <w:r w:rsidRPr="00A8564A">
        <w:rPr>
          <w:rFonts w:eastAsia="Calibri"/>
          <w:b/>
          <w:iCs/>
          <w:spacing w:val="-22"/>
          <w:sz w:val="20"/>
          <w:szCs w:val="20"/>
        </w:rPr>
        <w:t xml:space="preserve"> 161</w:t>
      </w:r>
    </w:p>
    <w:p w:rsidR="00A8564A" w:rsidRPr="00A8564A" w:rsidRDefault="00A8564A" w:rsidP="00A8564A">
      <w:pPr>
        <w:jc w:val="center"/>
        <w:rPr>
          <w:rFonts w:eastAsia="Calibri"/>
          <w:sz w:val="20"/>
          <w:szCs w:val="20"/>
        </w:rPr>
      </w:pPr>
      <w:r w:rsidRPr="00A8564A">
        <w:rPr>
          <w:rFonts w:eastAsia="Calibri"/>
          <w:sz w:val="20"/>
          <w:szCs w:val="20"/>
        </w:rPr>
        <w:t>с.Новомихайловка</w:t>
      </w:r>
    </w:p>
    <w:p w:rsidR="00A8564A" w:rsidRPr="00A8564A" w:rsidRDefault="00A8564A" w:rsidP="00A8564A">
      <w:pPr>
        <w:jc w:val="center"/>
        <w:rPr>
          <w:rFonts w:eastAsia="Calibri"/>
          <w:sz w:val="20"/>
          <w:szCs w:val="20"/>
        </w:rPr>
      </w:pPr>
    </w:p>
    <w:p w:rsidR="00A8564A" w:rsidRPr="00A8564A" w:rsidRDefault="00A8564A" w:rsidP="00A8564A">
      <w:pPr>
        <w:jc w:val="center"/>
        <w:rPr>
          <w:rFonts w:ascii="PT Astra Serif" w:eastAsiaTheme="minorHAnsi" w:hAnsi="PT Astra Serif" w:cstheme="minorBidi"/>
          <w:b/>
          <w:sz w:val="20"/>
          <w:szCs w:val="20"/>
        </w:rPr>
      </w:pPr>
      <w:r w:rsidRPr="00A8564A">
        <w:rPr>
          <w:rFonts w:ascii="PT Astra Serif" w:hAnsi="PT Astra Serif"/>
          <w:b/>
          <w:sz w:val="20"/>
          <w:szCs w:val="20"/>
        </w:rPr>
        <w:t>Об отмене решения Совета депутатов сельского поселения Новомихайловского сельсовета Татарского муниципального района Новосибирской области от 26.01.2024 №158 «О принятии проекта муниципального правового акта Совета депутатов сельского поселения Новомихайловского сельсовета Татарского муниципального района Новосибирской области «О внесении изменений в Устав сельского поселения Новомихайловского сельсовета  Татарского муниципального района Новосибирской области»</w:t>
      </w:r>
    </w:p>
    <w:p w:rsidR="00A8564A" w:rsidRPr="00A8564A" w:rsidRDefault="00A8564A" w:rsidP="00A8564A">
      <w:pPr>
        <w:ind w:firstLine="709"/>
        <w:jc w:val="both"/>
        <w:rPr>
          <w:sz w:val="20"/>
          <w:szCs w:val="20"/>
        </w:rPr>
      </w:pPr>
    </w:p>
    <w:p w:rsidR="00A8564A" w:rsidRPr="00A8564A" w:rsidRDefault="00A8564A" w:rsidP="00A8564A">
      <w:pPr>
        <w:pStyle w:val="ConsPlusTitle"/>
        <w:ind w:firstLine="567"/>
        <w:jc w:val="both"/>
        <w:rPr>
          <w:b w:val="0"/>
          <w:sz w:val="20"/>
          <w:szCs w:val="20"/>
        </w:rPr>
      </w:pPr>
      <w:r w:rsidRPr="00A8564A">
        <w:rPr>
          <w:b w:val="0"/>
          <w:sz w:val="20"/>
          <w:szCs w:val="20"/>
        </w:rPr>
        <w:t>В соответствии с Уставом сельского поселения Новомихайловского сельсовета Татарского муниципального района Новосибирской области,  Совет депутатов сельского поселения Новомихайловского  сельсовета Татарского муниципального района Новосибирской области,</w:t>
      </w:r>
    </w:p>
    <w:p w:rsidR="00A8564A" w:rsidRPr="00A8564A" w:rsidRDefault="00A8564A" w:rsidP="00A8564A">
      <w:pPr>
        <w:pStyle w:val="ConsPlusTitle"/>
        <w:jc w:val="both"/>
        <w:rPr>
          <w:b w:val="0"/>
          <w:strike/>
          <w:sz w:val="20"/>
          <w:szCs w:val="20"/>
        </w:rPr>
      </w:pPr>
    </w:p>
    <w:p w:rsidR="00A8564A" w:rsidRPr="00A8564A" w:rsidRDefault="00A8564A" w:rsidP="00A8564A">
      <w:pPr>
        <w:jc w:val="center"/>
        <w:rPr>
          <w:rFonts w:eastAsiaTheme="minorHAnsi"/>
          <w:b/>
          <w:sz w:val="20"/>
          <w:szCs w:val="20"/>
        </w:rPr>
      </w:pPr>
      <w:r w:rsidRPr="00A8564A">
        <w:rPr>
          <w:b/>
          <w:sz w:val="20"/>
          <w:szCs w:val="20"/>
        </w:rPr>
        <w:lastRenderedPageBreak/>
        <w:t>Р Е Ш И Л:</w:t>
      </w:r>
    </w:p>
    <w:p w:rsidR="00A8564A" w:rsidRPr="00A8564A" w:rsidRDefault="00A8564A" w:rsidP="00A8564A">
      <w:pPr>
        <w:ind w:firstLine="360"/>
        <w:jc w:val="both"/>
        <w:rPr>
          <w:sz w:val="20"/>
          <w:szCs w:val="20"/>
        </w:rPr>
      </w:pPr>
    </w:p>
    <w:p w:rsidR="00A8564A" w:rsidRPr="00A8564A" w:rsidRDefault="00A8564A" w:rsidP="00A8564A">
      <w:pPr>
        <w:jc w:val="both"/>
        <w:rPr>
          <w:rFonts w:ascii="PT Astra Serif" w:eastAsiaTheme="minorHAnsi" w:hAnsi="PT Astra Serif" w:cstheme="minorBidi"/>
          <w:b/>
          <w:sz w:val="20"/>
          <w:szCs w:val="20"/>
        </w:rPr>
      </w:pPr>
      <w:r w:rsidRPr="00A8564A">
        <w:rPr>
          <w:sz w:val="20"/>
          <w:szCs w:val="20"/>
        </w:rPr>
        <w:t>1.</w:t>
      </w:r>
      <w:r w:rsidRPr="00A8564A">
        <w:rPr>
          <w:rFonts w:ascii="PT Astra Serif" w:hAnsi="PT Astra Serif"/>
          <w:b/>
          <w:sz w:val="20"/>
          <w:szCs w:val="20"/>
        </w:rPr>
        <w:t xml:space="preserve"> </w:t>
      </w:r>
      <w:r w:rsidRPr="00A8564A">
        <w:rPr>
          <w:rFonts w:ascii="PT Astra Serif" w:hAnsi="PT Astra Serif"/>
          <w:sz w:val="20"/>
          <w:szCs w:val="20"/>
        </w:rPr>
        <w:t>Решение Совета депутатов сельского поселения Новомихайловского сельсовета Татарского муниципального района Новосибирской области от 26.01.2024 №158 «О принятии проекта муниципального правового акта Совета депутатов сельского поселения Новомихайловского сельсовета Татарского муниципального района Новосибирской области «О внесении изменений в Устав сельского поселения Новомихайловского сельсовета  Татарского муниципального района Новосибирской области»</w:t>
      </w:r>
      <w:r w:rsidRPr="00A8564A">
        <w:rPr>
          <w:rFonts w:ascii="PT Astra Serif" w:hAnsi="PT Astra Serif"/>
          <w:b/>
          <w:sz w:val="20"/>
          <w:szCs w:val="20"/>
        </w:rPr>
        <w:t xml:space="preserve"> отменить.</w:t>
      </w:r>
    </w:p>
    <w:p w:rsidR="00A8564A" w:rsidRDefault="00A8564A" w:rsidP="00A8564A">
      <w:pPr>
        <w:jc w:val="both"/>
        <w:rPr>
          <w:sz w:val="20"/>
          <w:szCs w:val="20"/>
        </w:rPr>
      </w:pPr>
    </w:p>
    <w:p w:rsidR="00A8564A" w:rsidRPr="00A8564A" w:rsidRDefault="00A8564A" w:rsidP="00A8564A">
      <w:pPr>
        <w:jc w:val="both"/>
        <w:rPr>
          <w:sz w:val="20"/>
          <w:szCs w:val="20"/>
        </w:rPr>
      </w:pPr>
      <w:r w:rsidRPr="00A8564A">
        <w:rPr>
          <w:sz w:val="20"/>
          <w:szCs w:val="20"/>
        </w:rPr>
        <w:t>2. Опубликовать данное решение в газете «Новомихайловский вестник»,  разместить на сайте администрации сельского поселения Новомихайловского сельсовета Татарского муниципального  района Новосибирской области в информационно– телекоммуникационной сети «Интернет».</w:t>
      </w:r>
    </w:p>
    <w:p w:rsidR="00A8564A" w:rsidRPr="00A8564A" w:rsidRDefault="00A8564A" w:rsidP="00A8564A">
      <w:pPr>
        <w:jc w:val="both"/>
        <w:rPr>
          <w:sz w:val="20"/>
          <w:szCs w:val="20"/>
        </w:rPr>
      </w:pPr>
    </w:p>
    <w:p w:rsidR="00A8564A" w:rsidRPr="00A8564A" w:rsidRDefault="00A8564A" w:rsidP="00A8564A">
      <w:pPr>
        <w:jc w:val="both"/>
        <w:rPr>
          <w:sz w:val="20"/>
          <w:szCs w:val="20"/>
          <w:lang w:eastAsia="en-US"/>
        </w:rPr>
      </w:pPr>
      <w:r w:rsidRPr="00A8564A">
        <w:rPr>
          <w:sz w:val="20"/>
          <w:szCs w:val="20"/>
        </w:rPr>
        <w:t>3. Решение вступает в силу с даты официального опубликования.</w:t>
      </w:r>
    </w:p>
    <w:p w:rsidR="00A8564A" w:rsidRPr="00A8564A" w:rsidRDefault="00A8564A" w:rsidP="00A8564A">
      <w:pPr>
        <w:jc w:val="both"/>
        <w:rPr>
          <w:sz w:val="20"/>
          <w:szCs w:val="20"/>
        </w:rPr>
      </w:pPr>
    </w:p>
    <w:p w:rsidR="00A8564A" w:rsidRPr="00A8564A" w:rsidRDefault="00A8564A" w:rsidP="00A8564A">
      <w:pPr>
        <w:jc w:val="both"/>
        <w:rPr>
          <w:sz w:val="20"/>
          <w:szCs w:val="20"/>
        </w:rPr>
      </w:pPr>
    </w:p>
    <w:p w:rsidR="00A8564A" w:rsidRPr="00A8564A" w:rsidRDefault="00A8564A" w:rsidP="00A8564A">
      <w:pPr>
        <w:jc w:val="both"/>
        <w:rPr>
          <w:sz w:val="20"/>
          <w:szCs w:val="20"/>
        </w:rPr>
      </w:pPr>
    </w:p>
    <w:tbl>
      <w:tblPr>
        <w:tblStyle w:val="1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A8564A" w:rsidRPr="00A8564A" w:rsidTr="00DE1A32">
        <w:trPr>
          <w:trHeight w:val="1233"/>
        </w:trPr>
        <w:tc>
          <w:tcPr>
            <w:tcW w:w="4644" w:type="dxa"/>
          </w:tcPr>
          <w:p w:rsidR="00A8564A" w:rsidRPr="00A8564A" w:rsidRDefault="00A8564A">
            <w:pPr>
              <w:jc w:val="center"/>
              <w:rPr>
                <w:sz w:val="20"/>
                <w:szCs w:val="20"/>
              </w:rPr>
            </w:pPr>
            <w:r w:rsidRPr="00A8564A">
              <w:rPr>
                <w:sz w:val="20"/>
                <w:szCs w:val="20"/>
              </w:rPr>
              <w:t>Председатель Совета депутатов</w:t>
            </w:r>
          </w:p>
          <w:p w:rsidR="00A8564A" w:rsidRPr="00A8564A" w:rsidRDefault="00A8564A">
            <w:pPr>
              <w:jc w:val="center"/>
              <w:rPr>
                <w:sz w:val="20"/>
                <w:szCs w:val="20"/>
              </w:rPr>
            </w:pPr>
            <w:r w:rsidRPr="00A8564A">
              <w:rPr>
                <w:sz w:val="20"/>
                <w:szCs w:val="20"/>
              </w:rPr>
              <w:t>сельского поселения</w:t>
            </w:r>
          </w:p>
          <w:p w:rsidR="00A8564A" w:rsidRPr="00A8564A" w:rsidRDefault="00A8564A">
            <w:pPr>
              <w:jc w:val="center"/>
              <w:rPr>
                <w:sz w:val="20"/>
                <w:szCs w:val="20"/>
              </w:rPr>
            </w:pPr>
            <w:r w:rsidRPr="00A8564A">
              <w:rPr>
                <w:sz w:val="20"/>
                <w:szCs w:val="20"/>
              </w:rPr>
              <w:t xml:space="preserve"> Новомихайловского  сельсовета</w:t>
            </w:r>
          </w:p>
          <w:p w:rsidR="00A8564A" w:rsidRPr="00A8564A" w:rsidRDefault="00A8564A">
            <w:pPr>
              <w:jc w:val="center"/>
              <w:rPr>
                <w:sz w:val="20"/>
                <w:szCs w:val="20"/>
              </w:rPr>
            </w:pPr>
            <w:r w:rsidRPr="00A8564A">
              <w:rPr>
                <w:sz w:val="20"/>
                <w:szCs w:val="20"/>
              </w:rPr>
              <w:t>Татарского муниципального  района</w:t>
            </w:r>
          </w:p>
          <w:p w:rsidR="00A8564A" w:rsidRPr="00A8564A" w:rsidRDefault="00A8564A">
            <w:pPr>
              <w:jc w:val="center"/>
              <w:rPr>
                <w:sz w:val="20"/>
                <w:szCs w:val="20"/>
              </w:rPr>
            </w:pPr>
            <w:r w:rsidRPr="00A8564A">
              <w:rPr>
                <w:sz w:val="20"/>
                <w:szCs w:val="20"/>
              </w:rPr>
              <w:t>Новосибирской области</w:t>
            </w:r>
          </w:p>
          <w:p w:rsidR="00A8564A" w:rsidRPr="00A8564A" w:rsidRDefault="00A8564A">
            <w:pPr>
              <w:jc w:val="center"/>
              <w:rPr>
                <w:sz w:val="20"/>
                <w:szCs w:val="20"/>
              </w:rPr>
            </w:pPr>
            <w:r w:rsidRPr="00A8564A">
              <w:rPr>
                <w:sz w:val="20"/>
                <w:szCs w:val="20"/>
              </w:rPr>
              <w:t>__________С.А.Штенгауэр</w:t>
            </w:r>
          </w:p>
          <w:p w:rsidR="00A8564A" w:rsidRPr="00A8564A" w:rsidRDefault="00A8564A">
            <w:pPr>
              <w:jc w:val="center"/>
              <w:rPr>
                <w:sz w:val="20"/>
                <w:szCs w:val="20"/>
              </w:rPr>
            </w:pPr>
          </w:p>
        </w:tc>
        <w:tc>
          <w:tcPr>
            <w:tcW w:w="567" w:type="dxa"/>
          </w:tcPr>
          <w:p w:rsidR="00A8564A" w:rsidRPr="00A8564A" w:rsidRDefault="00A8564A">
            <w:pPr>
              <w:jc w:val="both"/>
              <w:rPr>
                <w:sz w:val="20"/>
                <w:szCs w:val="20"/>
              </w:rPr>
            </w:pPr>
          </w:p>
        </w:tc>
        <w:tc>
          <w:tcPr>
            <w:tcW w:w="4536" w:type="dxa"/>
          </w:tcPr>
          <w:p w:rsidR="00A8564A" w:rsidRPr="00A8564A" w:rsidRDefault="00A8564A">
            <w:pPr>
              <w:jc w:val="center"/>
              <w:rPr>
                <w:sz w:val="20"/>
                <w:szCs w:val="20"/>
              </w:rPr>
            </w:pPr>
            <w:r w:rsidRPr="00A8564A">
              <w:rPr>
                <w:sz w:val="20"/>
                <w:szCs w:val="20"/>
              </w:rPr>
              <w:t>Глава сельского поселения</w:t>
            </w:r>
          </w:p>
          <w:p w:rsidR="00A8564A" w:rsidRPr="00A8564A" w:rsidRDefault="00A8564A">
            <w:pPr>
              <w:jc w:val="center"/>
              <w:rPr>
                <w:sz w:val="20"/>
                <w:szCs w:val="20"/>
              </w:rPr>
            </w:pPr>
            <w:r w:rsidRPr="00A8564A">
              <w:rPr>
                <w:sz w:val="20"/>
                <w:szCs w:val="20"/>
              </w:rPr>
              <w:t>Новомихайловского сельсовета</w:t>
            </w:r>
          </w:p>
          <w:p w:rsidR="00A8564A" w:rsidRPr="00A8564A" w:rsidRDefault="00A8564A">
            <w:pPr>
              <w:jc w:val="center"/>
              <w:rPr>
                <w:sz w:val="20"/>
                <w:szCs w:val="20"/>
              </w:rPr>
            </w:pPr>
            <w:r w:rsidRPr="00A8564A">
              <w:rPr>
                <w:sz w:val="20"/>
                <w:szCs w:val="20"/>
              </w:rPr>
              <w:t>Татарского  муниципального района</w:t>
            </w:r>
          </w:p>
          <w:p w:rsidR="00A8564A" w:rsidRPr="00A8564A" w:rsidRDefault="00A8564A">
            <w:pPr>
              <w:jc w:val="center"/>
              <w:rPr>
                <w:sz w:val="20"/>
                <w:szCs w:val="20"/>
              </w:rPr>
            </w:pPr>
            <w:r w:rsidRPr="00A8564A">
              <w:rPr>
                <w:sz w:val="20"/>
                <w:szCs w:val="20"/>
              </w:rPr>
              <w:t>Новосибирской области</w:t>
            </w:r>
          </w:p>
          <w:p w:rsidR="00A8564A" w:rsidRPr="00A8564A" w:rsidRDefault="00A8564A">
            <w:pPr>
              <w:jc w:val="center"/>
              <w:rPr>
                <w:sz w:val="20"/>
                <w:szCs w:val="20"/>
              </w:rPr>
            </w:pPr>
          </w:p>
          <w:p w:rsidR="00A8564A" w:rsidRPr="00A8564A" w:rsidRDefault="00A8564A">
            <w:pPr>
              <w:jc w:val="center"/>
              <w:rPr>
                <w:sz w:val="20"/>
                <w:szCs w:val="20"/>
              </w:rPr>
            </w:pPr>
            <w:r w:rsidRPr="00A8564A">
              <w:rPr>
                <w:sz w:val="20"/>
                <w:szCs w:val="20"/>
              </w:rPr>
              <w:t>_________С.Н.Миклуха</w:t>
            </w:r>
          </w:p>
          <w:p w:rsidR="00A8564A" w:rsidRPr="00A8564A" w:rsidRDefault="00A8564A">
            <w:pPr>
              <w:jc w:val="center"/>
              <w:rPr>
                <w:sz w:val="20"/>
                <w:szCs w:val="20"/>
              </w:rPr>
            </w:pPr>
          </w:p>
        </w:tc>
      </w:tr>
      <w:tr w:rsidR="00A8564A" w:rsidRPr="00A8564A" w:rsidTr="00DE1A32">
        <w:trPr>
          <w:trHeight w:val="665"/>
        </w:trPr>
        <w:tc>
          <w:tcPr>
            <w:tcW w:w="4644" w:type="dxa"/>
          </w:tcPr>
          <w:p w:rsidR="00A8564A" w:rsidRPr="00A8564A" w:rsidRDefault="00A8564A">
            <w:pPr>
              <w:jc w:val="center"/>
              <w:rPr>
                <w:sz w:val="20"/>
                <w:szCs w:val="20"/>
              </w:rPr>
            </w:pPr>
          </w:p>
        </w:tc>
        <w:tc>
          <w:tcPr>
            <w:tcW w:w="567" w:type="dxa"/>
          </w:tcPr>
          <w:p w:rsidR="00A8564A" w:rsidRPr="00A8564A" w:rsidRDefault="00A8564A">
            <w:pPr>
              <w:jc w:val="both"/>
              <w:rPr>
                <w:sz w:val="20"/>
                <w:szCs w:val="20"/>
              </w:rPr>
            </w:pPr>
          </w:p>
        </w:tc>
        <w:tc>
          <w:tcPr>
            <w:tcW w:w="4536" w:type="dxa"/>
          </w:tcPr>
          <w:p w:rsidR="00A8564A" w:rsidRPr="00A8564A" w:rsidRDefault="00A8564A">
            <w:pPr>
              <w:jc w:val="both"/>
              <w:rPr>
                <w:sz w:val="20"/>
                <w:szCs w:val="20"/>
              </w:rPr>
            </w:pPr>
          </w:p>
          <w:p w:rsidR="00A8564A" w:rsidRPr="00A8564A" w:rsidRDefault="00A8564A">
            <w:pPr>
              <w:jc w:val="both"/>
              <w:rPr>
                <w:sz w:val="20"/>
                <w:szCs w:val="20"/>
              </w:rPr>
            </w:pPr>
          </w:p>
          <w:p w:rsidR="00A8564A" w:rsidRPr="00A8564A" w:rsidRDefault="00A8564A">
            <w:pPr>
              <w:jc w:val="center"/>
              <w:rPr>
                <w:sz w:val="20"/>
                <w:szCs w:val="20"/>
              </w:rPr>
            </w:pPr>
          </w:p>
        </w:tc>
      </w:tr>
    </w:tbl>
    <w:p w:rsidR="00DE1A32" w:rsidRPr="00DE1A32" w:rsidRDefault="00DE1A32" w:rsidP="00DE1A32">
      <w:pPr>
        <w:jc w:val="center"/>
        <w:rPr>
          <w:rFonts w:ascii="PT Astra Serif" w:hAnsi="PT Astra Serif" w:cs="Arial"/>
          <w:b/>
          <w:sz w:val="20"/>
          <w:szCs w:val="20"/>
        </w:rPr>
      </w:pPr>
      <w:r>
        <w:rPr>
          <w:rFonts w:ascii="PT Astra Serif" w:hAnsi="PT Astra Serif" w:cs="Arial"/>
          <w:b/>
          <w:sz w:val="20"/>
          <w:szCs w:val="20"/>
        </w:rPr>
        <w:t>С</w:t>
      </w:r>
      <w:r w:rsidRPr="00DE1A32">
        <w:rPr>
          <w:rFonts w:ascii="PT Astra Serif" w:hAnsi="PT Astra Serif" w:cs="Arial"/>
          <w:b/>
          <w:sz w:val="20"/>
          <w:szCs w:val="20"/>
        </w:rPr>
        <w:t>ОВЕТ ДЕПУТАТОВ</w:t>
      </w:r>
    </w:p>
    <w:p w:rsidR="00DE1A32" w:rsidRPr="00DE1A32" w:rsidRDefault="00DE1A32" w:rsidP="00DE1A32">
      <w:pPr>
        <w:jc w:val="center"/>
        <w:rPr>
          <w:rFonts w:ascii="PT Astra Serif" w:hAnsi="PT Astra Serif" w:cs="Arial"/>
          <w:b/>
          <w:sz w:val="20"/>
          <w:szCs w:val="20"/>
        </w:rPr>
      </w:pPr>
      <w:r w:rsidRPr="00DE1A32">
        <w:rPr>
          <w:rFonts w:ascii="PT Astra Serif" w:hAnsi="PT Astra Serif" w:cs="Arial"/>
          <w:b/>
          <w:sz w:val="20"/>
          <w:szCs w:val="20"/>
        </w:rPr>
        <w:t>СЕЛЬСКОГО ПОСЕЛЕНИЯ</w:t>
      </w:r>
    </w:p>
    <w:p w:rsidR="00DE1A32" w:rsidRPr="00DE1A32" w:rsidRDefault="00DE1A32" w:rsidP="00DE1A32">
      <w:pPr>
        <w:jc w:val="center"/>
        <w:rPr>
          <w:rFonts w:ascii="PT Astra Serif" w:hAnsi="PT Astra Serif" w:cs="Arial"/>
          <w:b/>
          <w:sz w:val="20"/>
          <w:szCs w:val="20"/>
        </w:rPr>
      </w:pPr>
      <w:r w:rsidRPr="00DE1A32">
        <w:rPr>
          <w:rFonts w:ascii="PT Astra Serif" w:hAnsi="PT Astra Serif" w:cs="Arial"/>
          <w:b/>
          <w:sz w:val="20"/>
          <w:szCs w:val="20"/>
        </w:rPr>
        <w:t xml:space="preserve">НОВОМИХАЙЛОВСКОГО СЕЛЬСОВЕТА </w:t>
      </w:r>
      <w:r w:rsidRPr="00DE1A32">
        <w:rPr>
          <w:rFonts w:ascii="PT Astra Serif" w:hAnsi="PT Astra Serif" w:cs="Arial"/>
          <w:b/>
          <w:sz w:val="20"/>
          <w:szCs w:val="20"/>
        </w:rPr>
        <w:br/>
        <w:t>ТАТАРСКОГО МУНИЦИПАЛЬНОГО РАЙОНА</w:t>
      </w:r>
    </w:p>
    <w:p w:rsidR="00DE1A32" w:rsidRPr="00DE1A32" w:rsidRDefault="00DE1A32" w:rsidP="00DE1A32">
      <w:pPr>
        <w:shd w:val="clear" w:color="auto" w:fill="FFFFFF"/>
        <w:ind w:left="82"/>
        <w:jc w:val="center"/>
        <w:rPr>
          <w:rFonts w:ascii="PT Astra Serif" w:hAnsi="PT Astra Serif"/>
          <w:b/>
          <w:sz w:val="20"/>
          <w:szCs w:val="20"/>
        </w:rPr>
      </w:pPr>
      <w:r w:rsidRPr="00DE1A32">
        <w:rPr>
          <w:rFonts w:ascii="PT Astra Serif" w:hAnsi="PT Astra Serif" w:cs="Arial"/>
          <w:b/>
          <w:sz w:val="20"/>
          <w:szCs w:val="20"/>
        </w:rPr>
        <w:t xml:space="preserve"> НОВОСИБИРСКОЙ ОБЛАСТИ</w:t>
      </w:r>
      <w:r w:rsidRPr="00DE1A32">
        <w:rPr>
          <w:rFonts w:ascii="PT Astra Serif" w:hAnsi="PT Astra Serif"/>
          <w:b/>
          <w:sz w:val="20"/>
          <w:szCs w:val="20"/>
        </w:rPr>
        <w:t xml:space="preserve"> </w:t>
      </w:r>
    </w:p>
    <w:p w:rsidR="00DE1A32" w:rsidRPr="00DE1A32" w:rsidRDefault="00DE1A32" w:rsidP="00DE1A32">
      <w:pPr>
        <w:shd w:val="clear" w:color="auto" w:fill="FFFFFF"/>
        <w:ind w:left="82"/>
        <w:jc w:val="center"/>
        <w:rPr>
          <w:rFonts w:ascii="PT Astra Serif" w:hAnsi="PT Astra Serif"/>
          <w:b/>
          <w:sz w:val="20"/>
          <w:szCs w:val="20"/>
        </w:rPr>
      </w:pPr>
      <w:r w:rsidRPr="00DE1A32">
        <w:rPr>
          <w:rFonts w:ascii="PT Astra Serif" w:hAnsi="PT Astra Serif"/>
          <w:b/>
          <w:sz w:val="20"/>
          <w:szCs w:val="20"/>
        </w:rPr>
        <w:t>шестого созыва</w:t>
      </w:r>
    </w:p>
    <w:p w:rsidR="00DE1A32" w:rsidRPr="00DE1A32" w:rsidRDefault="00DE1A32" w:rsidP="00DE1A32">
      <w:pPr>
        <w:shd w:val="clear" w:color="auto" w:fill="FFFFFF"/>
        <w:ind w:left="82"/>
        <w:rPr>
          <w:rFonts w:ascii="PT Astra Serif" w:hAnsi="PT Astra Serif"/>
          <w:sz w:val="20"/>
          <w:szCs w:val="20"/>
        </w:rPr>
      </w:pPr>
    </w:p>
    <w:p w:rsidR="00DE1A32" w:rsidRPr="00DE1A32" w:rsidRDefault="00DE1A32" w:rsidP="00DE1A32">
      <w:pPr>
        <w:shd w:val="clear" w:color="auto" w:fill="FFFFFF"/>
        <w:ind w:left="82"/>
        <w:jc w:val="center"/>
        <w:rPr>
          <w:rFonts w:ascii="PT Astra Serif" w:hAnsi="PT Astra Serif"/>
          <w:spacing w:val="-5"/>
          <w:sz w:val="20"/>
          <w:szCs w:val="20"/>
        </w:rPr>
      </w:pPr>
      <w:r w:rsidRPr="00DE1A32">
        <w:rPr>
          <w:rFonts w:ascii="PT Astra Serif" w:hAnsi="PT Astra Serif"/>
          <w:b/>
          <w:bCs/>
          <w:spacing w:val="-4"/>
          <w:sz w:val="20"/>
          <w:szCs w:val="20"/>
        </w:rPr>
        <w:t>РЕШЕНИЕ</w:t>
      </w:r>
    </w:p>
    <w:p w:rsidR="00DE1A32" w:rsidRPr="00DE1A32" w:rsidRDefault="00DE1A32" w:rsidP="00DE1A32">
      <w:pPr>
        <w:shd w:val="clear" w:color="auto" w:fill="FFFFFF"/>
        <w:ind w:left="82"/>
        <w:jc w:val="center"/>
        <w:rPr>
          <w:rFonts w:ascii="PT Astra Serif" w:hAnsi="PT Astra Serif"/>
          <w:spacing w:val="-5"/>
          <w:sz w:val="20"/>
          <w:szCs w:val="20"/>
        </w:rPr>
      </w:pPr>
      <w:r w:rsidRPr="00DE1A32">
        <w:rPr>
          <w:rFonts w:ascii="PT Astra Serif" w:hAnsi="PT Astra Serif"/>
          <w:spacing w:val="-5"/>
          <w:sz w:val="20"/>
          <w:szCs w:val="20"/>
        </w:rPr>
        <w:t xml:space="preserve">    (тридцать пятой сессии)</w:t>
      </w:r>
    </w:p>
    <w:p w:rsidR="00DE1A32" w:rsidRPr="00DE1A32" w:rsidRDefault="00DE1A32" w:rsidP="00DE1A32">
      <w:pPr>
        <w:shd w:val="clear" w:color="auto" w:fill="FFFFFF"/>
        <w:ind w:left="82"/>
        <w:jc w:val="center"/>
        <w:rPr>
          <w:rFonts w:ascii="PT Astra Serif" w:hAnsi="PT Astra Serif"/>
          <w:spacing w:val="-5"/>
          <w:sz w:val="20"/>
          <w:szCs w:val="20"/>
          <w:highlight w:val="yellow"/>
        </w:rPr>
      </w:pPr>
    </w:p>
    <w:p w:rsidR="00DE1A32" w:rsidRPr="00DE1A32" w:rsidRDefault="00DE1A32" w:rsidP="00DE1A32">
      <w:pPr>
        <w:shd w:val="clear" w:color="auto" w:fill="FFFFFF"/>
        <w:tabs>
          <w:tab w:val="left" w:pos="4474"/>
          <w:tab w:val="left" w:pos="6638"/>
        </w:tabs>
        <w:rPr>
          <w:rFonts w:ascii="PT Astra Serif" w:hAnsi="PT Astra Serif"/>
          <w:spacing w:val="-5"/>
          <w:sz w:val="20"/>
          <w:szCs w:val="20"/>
        </w:rPr>
      </w:pPr>
    </w:p>
    <w:p w:rsidR="00DE1A32" w:rsidRPr="00DE1A32" w:rsidRDefault="00DE1A32" w:rsidP="00DE1A32">
      <w:pPr>
        <w:shd w:val="clear" w:color="auto" w:fill="FFFFFF"/>
        <w:ind w:left="82"/>
        <w:jc w:val="center"/>
        <w:rPr>
          <w:rFonts w:ascii="PT Astra Serif" w:hAnsi="PT Astra Serif"/>
          <w:b/>
          <w:spacing w:val="-5"/>
          <w:sz w:val="20"/>
          <w:szCs w:val="20"/>
        </w:rPr>
      </w:pPr>
      <w:r w:rsidRPr="00DE1A32">
        <w:rPr>
          <w:rFonts w:ascii="PT Astra Serif" w:hAnsi="PT Astra Serif"/>
          <w:b/>
          <w:sz w:val="20"/>
          <w:szCs w:val="20"/>
        </w:rPr>
        <w:t xml:space="preserve">25.12.2023                                                        </w:t>
      </w:r>
      <w:r w:rsidRPr="00DE1A32">
        <w:rPr>
          <w:rFonts w:ascii="PT Astra Serif" w:hAnsi="PT Astra Serif"/>
          <w:b/>
          <w:spacing w:val="-5"/>
          <w:sz w:val="20"/>
          <w:szCs w:val="20"/>
        </w:rPr>
        <w:t xml:space="preserve"> </w:t>
      </w:r>
      <w:r w:rsidRPr="00DE1A32">
        <w:rPr>
          <w:rFonts w:ascii="PT Astra Serif" w:hAnsi="PT Astra Serif"/>
          <w:b/>
          <w:sz w:val="20"/>
          <w:szCs w:val="20"/>
        </w:rPr>
        <w:t xml:space="preserve">                                                            № 152</w:t>
      </w:r>
    </w:p>
    <w:p w:rsidR="00DE1A32" w:rsidRPr="00DE1A32" w:rsidRDefault="00DE1A32" w:rsidP="00DE1A32">
      <w:pPr>
        <w:jc w:val="center"/>
        <w:rPr>
          <w:rFonts w:ascii="PT Astra Serif" w:hAnsi="PT Astra Serif"/>
          <w:spacing w:val="-5"/>
          <w:sz w:val="20"/>
          <w:szCs w:val="20"/>
        </w:rPr>
      </w:pPr>
      <w:r w:rsidRPr="00DE1A32">
        <w:rPr>
          <w:rFonts w:ascii="PT Astra Serif" w:hAnsi="PT Astra Serif"/>
          <w:spacing w:val="-5"/>
          <w:sz w:val="20"/>
          <w:szCs w:val="20"/>
        </w:rPr>
        <w:t>с. Новомихайловка</w:t>
      </w:r>
    </w:p>
    <w:p w:rsidR="00DE1A32" w:rsidRPr="00DE1A32" w:rsidRDefault="00DE1A32" w:rsidP="00DE1A32">
      <w:pPr>
        <w:jc w:val="center"/>
        <w:rPr>
          <w:rFonts w:ascii="PT Astra Serif" w:hAnsi="PT Astra Serif"/>
          <w:sz w:val="20"/>
          <w:szCs w:val="20"/>
        </w:rPr>
      </w:pPr>
    </w:p>
    <w:p w:rsidR="00DE1A32" w:rsidRPr="00DE1A32" w:rsidRDefault="00DE1A32" w:rsidP="00DE1A32">
      <w:pPr>
        <w:jc w:val="center"/>
        <w:rPr>
          <w:rFonts w:ascii="PT Astra Serif" w:hAnsi="PT Astra Serif"/>
          <w:b/>
          <w:sz w:val="20"/>
          <w:szCs w:val="20"/>
        </w:rPr>
      </w:pPr>
      <w:r w:rsidRPr="00DE1A32">
        <w:rPr>
          <w:rFonts w:ascii="PT Astra Serif" w:hAnsi="PT Astra Serif"/>
          <w:b/>
          <w:sz w:val="20"/>
          <w:szCs w:val="20"/>
        </w:rPr>
        <w:t>О внесении изменений в Устав сельского поселения</w:t>
      </w:r>
    </w:p>
    <w:p w:rsidR="00DE1A32" w:rsidRDefault="00DE1A32" w:rsidP="00DE1A32">
      <w:pPr>
        <w:jc w:val="center"/>
        <w:rPr>
          <w:rFonts w:ascii="PT Astra Serif" w:hAnsi="PT Astra Serif"/>
          <w:b/>
          <w:sz w:val="20"/>
          <w:szCs w:val="20"/>
        </w:rPr>
      </w:pPr>
      <w:r w:rsidRPr="00DE1A32">
        <w:rPr>
          <w:rFonts w:ascii="PT Astra Serif" w:hAnsi="PT Astra Serif"/>
          <w:b/>
          <w:sz w:val="20"/>
          <w:szCs w:val="20"/>
        </w:rPr>
        <w:t>Новомихайловского сельсовета</w:t>
      </w:r>
    </w:p>
    <w:p w:rsidR="00DE1A32" w:rsidRPr="00DE1A32" w:rsidRDefault="00DE1A32" w:rsidP="00DE1A32">
      <w:pPr>
        <w:jc w:val="center"/>
        <w:rPr>
          <w:rFonts w:ascii="PT Astra Serif" w:hAnsi="PT Astra Serif"/>
          <w:b/>
          <w:sz w:val="20"/>
          <w:szCs w:val="20"/>
        </w:rPr>
      </w:pPr>
      <w:r w:rsidRPr="00DE1A32">
        <w:rPr>
          <w:rFonts w:ascii="PT Astra Serif" w:hAnsi="PT Astra Serif"/>
          <w:b/>
          <w:sz w:val="20"/>
          <w:szCs w:val="20"/>
        </w:rPr>
        <w:t>Татарского муниципального района</w:t>
      </w:r>
    </w:p>
    <w:p w:rsidR="00DE1A32" w:rsidRPr="00DE1A32" w:rsidRDefault="00DE1A32" w:rsidP="00DE1A32">
      <w:pPr>
        <w:jc w:val="center"/>
        <w:rPr>
          <w:rFonts w:ascii="PT Astra Serif" w:hAnsi="PT Astra Serif"/>
          <w:b/>
          <w:sz w:val="20"/>
          <w:szCs w:val="20"/>
        </w:rPr>
      </w:pPr>
      <w:r w:rsidRPr="00DE1A32">
        <w:rPr>
          <w:rFonts w:ascii="PT Astra Serif" w:hAnsi="PT Astra Serif"/>
          <w:b/>
          <w:sz w:val="20"/>
          <w:szCs w:val="20"/>
        </w:rPr>
        <w:t>Новосибирской области</w:t>
      </w:r>
    </w:p>
    <w:p w:rsidR="00DE1A32" w:rsidRPr="00DE1A32" w:rsidRDefault="00DE1A32" w:rsidP="00DE1A32">
      <w:pPr>
        <w:shd w:val="clear" w:color="auto" w:fill="FFFFFF"/>
        <w:tabs>
          <w:tab w:val="left" w:leader="underscore" w:pos="2179"/>
        </w:tabs>
        <w:jc w:val="center"/>
        <w:rPr>
          <w:rFonts w:ascii="PT Astra Serif" w:hAnsi="PT Astra Serif"/>
          <w:color w:val="000000"/>
          <w:spacing w:val="-1"/>
          <w:sz w:val="20"/>
          <w:szCs w:val="20"/>
        </w:rPr>
      </w:pPr>
    </w:p>
    <w:p w:rsidR="00DE1A32" w:rsidRPr="00DE1A32" w:rsidRDefault="00DE1A32" w:rsidP="00DE1A32">
      <w:pPr>
        <w:shd w:val="clear" w:color="auto" w:fill="FFFFFF"/>
        <w:tabs>
          <w:tab w:val="left" w:leader="underscore" w:pos="2179"/>
        </w:tabs>
        <w:ind w:firstLine="710"/>
        <w:jc w:val="both"/>
        <w:rPr>
          <w:rFonts w:ascii="PT Astra Serif" w:hAnsi="PT Astra Serif"/>
          <w:color w:val="000000"/>
          <w:spacing w:val="-1"/>
          <w:sz w:val="20"/>
          <w:szCs w:val="20"/>
        </w:rPr>
      </w:pPr>
      <w:r w:rsidRPr="00DE1A32">
        <w:rPr>
          <w:rFonts w:ascii="PT Astra Serif" w:hAnsi="PT Astra Serif"/>
          <w:color w:val="000000"/>
          <w:spacing w:val="-1"/>
          <w:sz w:val="20"/>
          <w:szCs w:val="20"/>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сельского поселения Новомихайловского сельсовета Татарского муниципального района Новосибирской области</w:t>
      </w:r>
    </w:p>
    <w:p w:rsidR="00DE1A32" w:rsidRPr="00DE1A32" w:rsidRDefault="00DE1A32" w:rsidP="00DE1A32">
      <w:pPr>
        <w:shd w:val="clear" w:color="auto" w:fill="FFFFFF"/>
        <w:tabs>
          <w:tab w:val="left" w:leader="underscore" w:pos="2179"/>
        </w:tabs>
        <w:ind w:firstLine="710"/>
        <w:jc w:val="both"/>
        <w:rPr>
          <w:rFonts w:ascii="PT Astra Serif" w:hAnsi="PT Astra Serif"/>
          <w:color w:val="000000"/>
          <w:spacing w:val="-1"/>
          <w:sz w:val="20"/>
          <w:szCs w:val="20"/>
        </w:rPr>
      </w:pPr>
    </w:p>
    <w:p w:rsidR="00DE1A32" w:rsidRPr="00DE1A32" w:rsidRDefault="00DE1A32" w:rsidP="00DE1A32">
      <w:pPr>
        <w:shd w:val="clear" w:color="auto" w:fill="FFFFFF"/>
        <w:tabs>
          <w:tab w:val="left" w:leader="underscore" w:pos="2179"/>
        </w:tabs>
        <w:ind w:firstLine="710"/>
        <w:jc w:val="center"/>
        <w:rPr>
          <w:rFonts w:ascii="PT Astra Serif" w:hAnsi="PT Astra Serif"/>
          <w:b/>
          <w:color w:val="000000"/>
          <w:spacing w:val="-1"/>
          <w:sz w:val="20"/>
          <w:szCs w:val="20"/>
        </w:rPr>
      </w:pPr>
      <w:r w:rsidRPr="00DE1A32">
        <w:rPr>
          <w:rFonts w:ascii="PT Astra Serif" w:hAnsi="PT Astra Serif"/>
          <w:b/>
          <w:color w:val="000000"/>
          <w:spacing w:val="-1"/>
          <w:sz w:val="20"/>
          <w:szCs w:val="20"/>
        </w:rPr>
        <w:t>РЕШИЛ:</w:t>
      </w:r>
    </w:p>
    <w:p w:rsidR="00DE1A32" w:rsidRPr="00DE1A32" w:rsidRDefault="00DE1A32" w:rsidP="00DE1A32">
      <w:pPr>
        <w:ind w:firstLine="710"/>
        <w:rPr>
          <w:rFonts w:ascii="PT Astra Serif" w:hAnsi="PT Astra Serif"/>
          <w:sz w:val="20"/>
          <w:szCs w:val="20"/>
        </w:rPr>
      </w:pPr>
    </w:p>
    <w:p w:rsidR="00DE1A32" w:rsidRPr="00DE1A32" w:rsidRDefault="00DE1A32" w:rsidP="00DE1A32">
      <w:pPr>
        <w:ind w:firstLine="710"/>
        <w:jc w:val="both"/>
        <w:rPr>
          <w:rFonts w:ascii="PT Astra Serif" w:hAnsi="PT Astra Serif"/>
          <w:sz w:val="20"/>
          <w:szCs w:val="20"/>
        </w:rPr>
      </w:pPr>
      <w:r w:rsidRPr="00DE1A32">
        <w:rPr>
          <w:rFonts w:ascii="PT Astra Serif" w:hAnsi="PT Astra Serif"/>
          <w:color w:val="000000"/>
          <w:spacing w:val="-21"/>
          <w:sz w:val="20"/>
          <w:szCs w:val="20"/>
        </w:rPr>
        <w:t>1.</w:t>
      </w:r>
      <w:r w:rsidRPr="00DE1A32">
        <w:rPr>
          <w:rFonts w:ascii="PT Astra Serif" w:hAnsi="PT Astra Serif"/>
          <w:color w:val="000000"/>
          <w:sz w:val="20"/>
          <w:szCs w:val="20"/>
        </w:rPr>
        <w:t xml:space="preserve"> </w:t>
      </w:r>
      <w:r w:rsidRPr="00DE1A32">
        <w:rPr>
          <w:rFonts w:ascii="PT Astra Serif" w:hAnsi="PT Astra Serif"/>
          <w:sz w:val="20"/>
          <w:szCs w:val="20"/>
        </w:rPr>
        <w:t>Внести в Устав сельского поселения Новомихайловского  сельсовета Татарского муниципального района Новосибирской области следующие изменения:</w:t>
      </w:r>
    </w:p>
    <w:p w:rsidR="00DE1A32" w:rsidRPr="00DE1A32" w:rsidRDefault="00DE1A32" w:rsidP="00DE1A32">
      <w:pPr>
        <w:ind w:firstLine="710"/>
        <w:jc w:val="both"/>
        <w:rPr>
          <w:rFonts w:ascii="PT Astra Serif" w:hAnsi="PT Astra Serif"/>
          <w:sz w:val="20"/>
          <w:szCs w:val="20"/>
        </w:rPr>
      </w:pPr>
    </w:p>
    <w:p w:rsidR="00DE1A32" w:rsidRPr="00DE1A32" w:rsidRDefault="00DE1A32" w:rsidP="00DE1A32">
      <w:pPr>
        <w:autoSpaceDE w:val="0"/>
        <w:autoSpaceDN w:val="0"/>
        <w:adjustRightInd w:val="0"/>
        <w:ind w:firstLine="720"/>
        <w:jc w:val="both"/>
        <w:rPr>
          <w:rFonts w:ascii="PT Astra Serif" w:hAnsi="PT Astra Serif"/>
          <w:sz w:val="20"/>
          <w:szCs w:val="20"/>
        </w:rPr>
      </w:pPr>
      <w:r w:rsidRPr="00DE1A32">
        <w:rPr>
          <w:rFonts w:ascii="PT Astra Serif" w:hAnsi="PT Astra Serif"/>
          <w:sz w:val="20"/>
          <w:szCs w:val="20"/>
        </w:rPr>
        <w:t>1.1. Дополнить статьей 16.1. Староста сельского населенного пункта  следующего содержания:</w:t>
      </w:r>
    </w:p>
    <w:p w:rsidR="00DE1A32" w:rsidRPr="00DE1A32" w:rsidRDefault="00DE1A32" w:rsidP="00DE1A32">
      <w:pPr>
        <w:autoSpaceDE w:val="0"/>
        <w:autoSpaceDN w:val="0"/>
        <w:adjustRightInd w:val="0"/>
        <w:ind w:firstLine="720"/>
        <w:jc w:val="both"/>
        <w:rPr>
          <w:rFonts w:ascii="PT Astra Serif" w:hAnsi="PT Astra Serif"/>
          <w:b/>
          <w:i/>
          <w:sz w:val="20"/>
          <w:szCs w:val="20"/>
        </w:rPr>
      </w:pPr>
      <w:r w:rsidRPr="00DE1A32">
        <w:rPr>
          <w:rFonts w:ascii="PT Astra Serif" w:hAnsi="PT Astra Serif"/>
          <w:b/>
          <w:i/>
          <w:sz w:val="20"/>
          <w:szCs w:val="20"/>
        </w:rPr>
        <w:t>«Статья 16.1. Староста сельского населенного пункта</w:t>
      </w:r>
    </w:p>
    <w:p w:rsidR="00DE1A32" w:rsidRPr="00DE1A32" w:rsidRDefault="00DE1A32" w:rsidP="00DE1A32">
      <w:pPr>
        <w:autoSpaceDE w:val="0"/>
        <w:autoSpaceDN w:val="0"/>
        <w:adjustRightInd w:val="0"/>
        <w:ind w:firstLine="720"/>
        <w:jc w:val="both"/>
        <w:rPr>
          <w:rFonts w:ascii="PT Astra Serif" w:hAnsi="PT Astra Serif"/>
          <w:i/>
          <w:sz w:val="20"/>
          <w:szCs w:val="20"/>
        </w:rPr>
      </w:pPr>
      <w:r w:rsidRPr="00DE1A32">
        <w:rPr>
          <w:rFonts w:ascii="PT Astra Serif" w:hAnsi="PT Astra Serif"/>
          <w:i/>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сельского поселения Новомихайловског осельсовета, может назначаться староста сельского населенного пункта.</w:t>
      </w:r>
    </w:p>
    <w:p w:rsidR="00DE1A32" w:rsidRPr="00DE1A32" w:rsidRDefault="00DE1A32" w:rsidP="00DE1A32">
      <w:pPr>
        <w:autoSpaceDE w:val="0"/>
        <w:autoSpaceDN w:val="0"/>
        <w:adjustRightInd w:val="0"/>
        <w:ind w:firstLine="720"/>
        <w:jc w:val="both"/>
        <w:rPr>
          <w:rFonts w:ascii="PT Astra Serif" w:hAnsi="PT Astra Serif"/>
          <w:i/>
          <w:sz w:val="20"/>
          <w:szCs w:val="20"/>
        </w:rPr>
      </w:pPr>
      <w:r w:rsidRPr="00DE1A32">
        <w:rPr>
          <w:rFonts w:ascii="PT Astra Serif" w:hAnsi="PT Astra Serif"/>
          <w:i/>
          <w:sz w:val="20"/>
          <w:szCs w:val="20"/>
        </w:rPr>
        <w:t>2. Староста сельского населенного пункта, входящего в состав сельского поселения Новомихайловского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E1A32" w:rsidRPr="00DE1A32" w:rsidRDefault="00DE1A32" w:rsidP="00DE1A32">
      <w:pPr>
        <w:autoSpaceDE w:val="0"/>
        <w:autoSpaceDN w:val="0"/>
        <w:adjustRightInd w:val="0"/>
        <w:ind w:firstLine="720"/>
        <w:jc w:val="both"/>
        <w:rPr>
          <w:rFonts w:ascii="PT Astra Serif" w:hAnsi="PT Astra Serif"/>
          <w:i/>
          <w:sz w:val="20"/>
          <w:szCs w:val="20"/>
        </w:rPr>
      </w:pPr>
      <w:r w:rsidRPr="00DE1A32">
        <w:rPr>
          <w:rFonts w:ascii="PT Astra Serif" w:hAnsi="PT Astra Serif"/>
          <w:i/>
          <w:sz w:val="20"/>
          <w:szCs w:val="20"/>
        </w:rPr>
        <w:lastRenderedPageBreak/>
        <w:t>Срок полномочий старосты - 5лет.  Количество сроков, в течение которых одно и то же лицо может исполнять функции сельского старосты, не ограничивается.</w:t>
      </w:r>
    </w:p>
    <w:p w:rsidR="00DE1A32" w:rsidRPr="00DE1A32" w:rsidRDefault="00DE1A32" w:rsidP="00DE1A32">
      <w:pPr>
        <w:autoSpaceDE w:val="0"/>
        <w:autoSpaceDN w:val="0"/>
        <w:adjustRightInd w:val="0"/>
        <w:ind w:firstLine="720"/>
        <w:jc w:val="both"/>
        <w:rPr>
          <w:rFonts w:ascii="PT Astra Serif" w:hAnsi="PT Astra Serif"/>
          <w:i/>
          <w:sz w:val="20"/>
          <w:szCs w:val="20"/>
        </w:rPr>
      </w:pPr>
      <w:r w:rsidRPr="00DE1A32">
        <w:rPr>
          <w:rFonts w:ascii="PT Astra Serif" w:hAnsi="PT Astra Serif"/>
          <w:i/>
          <w:sz w:val="20"/>
          <w:szCs w:val="20"/>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DE1A32" w:rsidRPr="00DE1A32" w:rsidRDefault="00DE1A32" w:rsidP="00DE1A32">
      <w:pPr>
        <w:tabs>
          <w:tab w:val="left" w:pos="6899"/>
        </w:tabs>
        <w:ind w:firstLine="709"/>
        <w:jc w:val="both"/>
        <w:rPr>
          <w:rFonts w:ascii="PT Astra Serif" w:hAnsi="PT Astra Serif"/>
          <w:b/>
          <w:sz w:val="20"/>
          <w:szCs w:val="20"/>
        </w:rPr>
      </w:pPr>
      <w:r w:rsidRPr="00DE1A32">
        <w:rPr>
          <w:rFonts w:ascii="PT Astra Serif" w:hAnsi="PT Astra Serif"/>
          <w:b/>
          <w:sz w:val="20"/>
          <w:szCs w:val="20"/>
        </w:rPr>
        <w:t>1.2 Статья 19. Полномочия Совета депутатов</w:t>
      </w:r>
      <w:r w:rsidRPr="00DE1A32">
        <w:rPr>
          <w:rFonts w:ascii="PT Astra Serif" w:hAnsi="PT Astra Serif"/>
          <w:b/>
          <w:sz w:val="20"/>
          <w:szCs w:val="20"/>
        </w:rPr>
        <w:tab/>
      </w:r>
    </w:p>
    <w:p w:rsidR="00DE1A32" w:rsidRPr="00DE1A32" w:rsidRDefault="00DE1A32" w:rsidP="00DE1A32">
      <w:pPr>
        <w:ind w:firstLine="710"/>
        <w:jc w:val="both"/>
        <w:rPr>
          <w:rFonts w:ascii="PT Astra Serif" w:hAnsi="PT Astra Serif"/>
          <w:sz w:val="20"/>
          <w:szCs w:val="20"/>
        </w:rPr>
      </w:pPr>
      <w:r w:rsidRPr="00DE1A32">
        <w:rPr>
          <w:rFonts w:ascii="PT Astra Serif" w:hAnsi="PT Astra Serif"/>
          <w:sz w:val="20"/>
          <w:szCs w:val="20"/>
        </w:rPr>
        <w:t xml:space="preserve">      1.2.1.пункт 16 части 1 изложить в следующей редакции:</w:t>
      </w:r>
    </w:p>
    <w:p w:rsidR="00DE1A32" w:rsidRPr="00DE1A32" w:rsidRDefault="00DE1A32" w:rsidP="00DE1A32">
      <w:pPr>
        <w:ind w:firstLine="710"/>
        <w:jc w:val="both"/>
        <w:rPr>
          <w:rFonts w:ascii="PT Astra Serif" w:hAnsi="PT Astra Serif"/>
          <w:i/>
          <w:sz w:val="20"/>
          <w:szCs w:val="20"/>
        </w:rPr>
      </w:pPr>
      <w:r w:rsidRPr="00DE1A32">
        <w:rPr>
          <w:rFonts w:ascii="PT Astra Serif" w:hAnsi="PT Astra Serif"/>
          <w:i/>
          <w:sz w:val="20"/>
          <w:szCs w:val="20"/>
        </w:rPr>
        <w:t>«16) утверждение программ комплексного развития систем коммунальной инфраструктуры поселения;»</w:t>
      </w:r>
    </w:p>
    <w:p w:rsidR="00DE1A32" w:rsidRPr="00DE1A32" w:rsidRDefault="00DE1A32" w:rsidP="00DE1A32">
      <w:pPr>
        <w:ind w:firstLine="720"/>
        <w:jc w:val="both"/>
        <w:rPr>
          <w:rFonts w:ascii="PT Astra Serif" w:hAnsi="PT Astra Serif"/>
          <w:sz w:val="20"/>
          <w:szCs w:val="20"/>
        </w:rPr>
      </w:pPr>
      <w:r w:rsidRPr="00DE1A32">
        <w:rPr>
          <w:rFonts w:ascii="PT Astra Serif" w:hAnsi="PT Astra Serif"/>
          <w:sz w:val="20"/>
          <w:szCs w:val="20"/>
        </w:rPr>
        <w:t xml:space="preserve">      1.2.2.дополнить  пунктом 22.1 следующего содержания:</w:t>
      </w:r>
    </w:p>
    <w:p w:rsidR="00DE1A32" w:rsidRPr="00DE1A32" w:rsidRDefault="00DE1A32" w:rsidP="00DE1A32">
      <w:pPr>
        <w:ind w:firstLine="720"/>
        <w:jc w:val="both"/>
        <w:rPr>
          <w:rFonts w:ascii="PT Astra Serif" w:hAnsi="PT Astra Serif"/>
          <w:i/>
          <w:sz w:val="20"/>
          <w:szCs w:val="20"/>
        </w:rPr>
      </w:pPr>
      <w:r w:rsidRPr="00DE1A32">
        <w:rPr>
          <w:rFonts w:ascii="PT Astra Serif" w:hAnsi="PT Astra Serif"/>
          <w:i/>
          <w:sz w:val="20"/>
          <w:szCs w:val="20"/>
        </w:rPr>
        <w:t xml:space="preserve">«22.1) по представлению схода граждан сельского населенного пункта, входящего в состав сельского поселения Новомихайловского сельсовета, назначает старосту сельского населенного пункта;» </w:t>
      </w:r>
    </w:p>
    <w:p w:rsidR="00DE1A32" w:rsidRPr="00DE1A32" w:rsidRDefault="00DE1A32" w:rsidP="00DE1A32">
      <w:pPr>
        <w:ind w:firstLine="710"/>
        <w:jc w:val="both"/>
        <w:rPr>
          <w:rFonts w:ascii="PT Astra Serif" w:hAnsi="PT Astra Serif"/>
          <w:b/>
          <w:sz w:val="20"/>
          <w:szCs w:val="20"/>
        </w:rPr>
      </w:pPr>
    </w:p>
    <w:p w:rsidR="00DE1A32" w:rsidRPr="00DE1A32" w:rsidRDefault="00DE1A32" w:rsidP="00DE1A32">
      <w:pPr>
        <w:ind w:firstLine="710"/>
        <w:jc w:val="both"/>
        <w:rPr>
          <w:rFonts w:ascii="PT Astra Serif" w:hAnsi="PT Astra Serif"/>
          <w:b/>
          <w:sz w:val="20"/>
          <w:szCs w:val="20"/>
        </w:rPr>
      </w:pPr>
      <w:r w:rsidRPr="00DE1A32">
        <w:rPr>
          <w:rFonts w:ascii="PT Astra Serif" w:hAnsi="PT Astra Serif"/>
          <w:b/>
          <w:sz w:val="20"/>
          <w:szCs w:val="20"/>
        </w:rPr>
        <w:t xml:space="preserve">1.3.Статья 21. Депутат Совета депутатов </w:t>
      </w:r>
    </w:p>
    <w:p w:rsidR="00DE1A32" w:rsidRPr="00DE1A32" w:rsidRDefault="00DE1A32" w:rsidP="00DE1A32">
      <w:pPr>
        <w:ind w:firstLine="710"/>
        <w:jc w:val="both"/>
        <w:rPr>
          <w:rFonts w:ascii="PT Astra Serif" w:hAnsi="PT Astra Serif"/>
          <w:sz w:val="20"/>
          <w:szCs w:val="20"/>
        </w:rPr>
      </w:pPr>
      <w:r w:rsidRPr="00DE1A32">
        <w:rPr>
          <w:rFonts w:ascii="PT Astra Serif" w:hAnsi="PT Astra Serif"/>
          <w:sz w:val="20"/>
          <w:szCs w:val="20"/>
        </w:rPr>
        <w:t xml:space="preserve">     1.3.1. дополнить частью 4.1. следующего содержания:</w:t>
      </w:r>
    </w:p>
    <w:p w:rsidR="00DE1A32" w:rsidRPr="00DE1A32" w:rsidRDefault="00DE1A32" w:rsidP="00DE1A32">
      <w:pPr>
        <w:ind w:firstLine="710"/>
        <w:jc w:val="both"/>
        <w:rPr>
          <w:rFonts w:ascii="PT Astra Serif" w:hAnsi="PT Astra Serif"/>
          <w:i/>
          <w:sz w:val="20"/>
          <w:szCs w:val="20"/>
        </w:rPr>
      </w:pPr>
      <w:r w:rsidRPr="00DE1A32">
        <w:rPr>
          <w:rFonts w:ascii="PT Astra Serif" w:hAnsi="PT Astra Serif"/>
          <w:color w:val="FF0000"/>
          <w:sz w:val="20"/>
          <w:szCs w:val="20"/>
        </w:rPr>
        <w:t xml:space="preserve"> </w:t>
      </w:r>
      <w:r w:rsidRPr="00DE1A32">
        <w:rPr>
          <w:rFonts w:ascii="PT Astra Serif" w:hAnsi="PT Astra Serif"/>
          <w:i/>
          <w:sz w:val="20"/>
          <w:szCs w:val="20"/>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DE1A32" w:rsidRPr="00DE1A32" w:rsidRDefault="00DE1A32" w:rsidP="00DE1A32">
      <w:pPr>
        <w:ind w:firstLine="710"/>
        <w:jc w:val="both"/>
        <w:rPr>
          <w:rFonts w:ascii="PT Astra Serif" w:hAnsi="PT Astra Serif"/>
          <w:sz w:val="20"/>
          <w:szCs w:val="20"/>
        </w:rPr>
      </w:pPr>
      <w:r w:rsidRPr="00DE1A32">
        <w:rPr>
          <w:rFonts w:ascii="PT Astra Serif" w:hAnsi="PT Astra Serif"/>
          <w:sz w:val="20"/>
          <w:szCs w:val="20"/>
        </w:rPr>
        <w:t xml:space="preserve">   </w:t>
      </w:r>
    </w:p>
    <w:p w:rsidR="00DE1A32" w:rsidRPr="00DE1A32" w:rsidRDefault="00DE1A32" w:rsidP="00DE1A32">
      <w:pPr>
        <w:ind w:firstLine="710"/>
        <w:jc w:val="both"/>
        <w:rPr>
          <w:rFonts w:ascii="PT Astra Serif" w:hAnsi="PT Astra Serif"/>
          <w:sz w:val="20"/>
          <w:szCs w:val="20"/>
        </w:rPr>
      </w:pPr>
      <w:r w:rsidRPr="00DE1A32">
        <w:rPr>
          <w:rFonts w:ascii="PT Astra Serif" w:hAnsi="PT Astra Serif"/>
          <w:sz w:val="20"/>
          <w:szCs w:val="20"/>
        </w:rPr>
        <w:t xml:space="preserve">      1.3.2. дополнить частью 4.2. следующего содержания:</w:t>
      </w:r>
    </w:p>
    <w:p w:rsidR="00DE1A32" w:rsidRPr="00DE1A32" w:rsidRDefault="00DE1A32" w:rsidP="00DE1A32">
      <w:pPr>
        <w:ind w:firstLine="710"/>
        <w:jc w:val="both"/>
        <w:rPr>
          <w:rFonts w:ascii="PT Astra Serif" w:hAnsi="PT Astra Serif"/>
          <w:i/>
          <w:sz w:val="20"/>
          <w:szCs w:val="20"/>
        </w:rPr>
      </w:pPr>
      <w:r w:rsidRPr="00DE1A32">
        <w:rPr>
          <w:rFonts w:ascii="PT Astra Serif" w:hAnsi="PT Astra Serif"/>
          <w:i/>
          <w:sz w:val="20"/>
          <w:szCs w:val="20"/>
        </w:rPr>
        <w:t xml:space="preserve"> «4.2.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DE1A32" w:rsidRPr="00DE1A32" w:rsidRDefault="00DE1A32" w:rsidP="00DE1A32">
      <w:pPr>
        <w:ind w:firstLine="710"/>
        <w:jc w:val="both"/>
        <w:rPr>
          <w:rFonts w:ascii="PT Astra Serif" w:hAnsi="PT Astra Serif"/>
          <w:sz w:val="20"/>
          <w:szCs w:val="20"/>
        </w:rPr>
      </w:pPr>
    </w:p>
    <w:p w:rsidR="00DE1A32" w:rsidRPr="00DE1A32" w:rsidRDefault="00DE1A32" w:rsidP="00DE1A32">
      <w:pPr>
        <w:ind w:firstLine="710"/>
        <w:jc w:val="both"/>
        <w:rPr>
          <w:rFonts w:ascii="PT Astra Serif" w:hAnsi="PT Astra Serif"/>
          <w:sz w:val="20"/>
          <w:szCs w:val="20"/>
        </w:rPr>
      </w:pPr>
      <w:r w:rsidRPr="00DE1A32">
        <w:rPr>
          <w:rFonts w:ascii="PT Astra Serif" w:hAnsi="PT Astra Serif"/>
          <w:sz w:val="20"/>
          <w:szCs w:val="20"/>
        </w:rPr>
        <w:t xml:space="preserve">      1.3.3. дополнить частью 6.1 следующего содержания:</w:t>
      </w:r>
    </w:p>
    <w:p w:rsidR="00DE1A32" w:rsidRPr="00DE1A32" w:rsidRDefault="00DE1A32" w:rsidP="00DE1A32">
      <w:pPr>
        <w:tabs>
          <w:tab w:val="left" w:pos="1177"/>
        </w:tabs>
        <w:ind w:firstLine="710"/>
        <w:jc w:val="both"/>
        <w:rPr>
          <w:rFonts w:ascii="PT Astra Serif" w:hAnsi="PT Astra Serif"/>
          <w:i/>
          <w:sz w:val="20"/>
          <w:szCs w:val="20"/>
        </w:rPr>
      </w:pPr>
      <w:r w:rsidRPr="00DE1A32">
        <w:rPr>
          <w:rFonts w:ascii="PT Astra Serif" w:hAnsi="PT Astra Serif"/>
          <w:i/>
          <w:sz w:val="20"/>
          <w:szCs w:val="20"/>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E1A32" w:rsidRPr="00DE1A32" w:rsidRDefault="00DE1A32" w:rsidP="00DE1A32">
      <w:pPr>
        <w:ind w:firstLine="710"/>
        <w:jc w:val="both"/>
        <w:rPr>
          <w:rFonts w:ascii="PT Astra Serif" w:hAnsi="PT Astra Serif"/>
          <w:sz w:val="20"/>
          <w:szCs w:val="20"/>
        </w:rPr>
      </w:pPr>
    </w:p>
    <w:p w:rsidR="00DE1A32" w:rsidRPr="00DE1A32" w:rsidRDefault="00DE1A32" w:rsidP="00DE1A32">
      <w:pPr>
        <w:autoSpaceDE w:val="0"/>
        <w:autoSpaceDN w:val="0"/>
        <w:adjustRightInd w:val="0"/>
        <w:ind w:firstLine="720"/>
        <w:jc w:val="both"/>
        <w:rPr>
          <w:rFonts w:ascii="PT Astra Serif" w:hAnsi="PT Astra Serif"/>
          <w:b/>
          <w:sz w:val="20"/>
          <w:szCs w:val="20"/>
        </w:rPr>
      </w:pPr>
      <w:r w:rsidRPr="00DE1A32">
        <w:rPr>
          <w:rFonts w:ascii="PT Astra Serif" w:hAnsi="PT Astra Serif"/>
          <w:b/>
          <w:sz w:val="20"/>
          <w:szCs w:val="20"/>
        </w:rPr>
        <w:t>1.4. Статья 27 Глава поселения</w:t>
      </w:r>
    </w:p>
    <w:p w:rsidR="00DE1A32" w:rsidRPr="00DE1A32" w:rsidRDefault="00DE1A32" w:rsidP="00DE1A32">
      <w:pPr>
        <w:ind w:firstLine="709"/>
        <w:jc w:val="both"/>
        <w:rPr>
          <w:rFonts w:ascii="PT Astra Serif" w:hAnsi="PT Astra Serif"/>
          <w:sz w:val="20"/>
          <w:szCs w:val="20"/>
        </w:rPr>
      </w:pPr>
      <w:r w:rsidRPr="00DE1A32">
        <w:rPr>
          <w:rFonts w:ascii="PT Astra Serif" w:hAnsi="PT Astra Serif"/>
          <w:sz w:val="20"/>
          <w:szCs w:val="20"/>
        </w:rPr>
        <w:t>1.4.1. дополнить частью 10 следующего содержания:</w:t>
      </w:r>
    </w:p>
    <w:p w:rsidR="00DE1A32" w:rsidRPr="00DE1A32" w:rsidRDefault="00DE1A32" w:rsidP="00DE1A32">
      <w:pPr>
        <w:ind w:firstLine="709"/>
        <w:jc w:val="both"/>
        <w:rPr>
          <w:rFonts w:ascii="PT Astra Serif" w:hAnsi="PT Astra Serif"/>
          <w:i/>
          <w:sz w:val="20"/>
          <w:szCs w:val="20"/>
        </w:rPr>
      </w:pPr>
      <w:r w:rsidRPr="00DE1A32">
        <w:rPr>
          <w:rFonts w:ascii="PT Astra Serif" w:hAnsi="PT Astra Serif"/>
          <w:i/>
          <w:sz w:val="20"/>
          <w:szCs w:val="20"/>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E1A32" w:rsidRPr="00DE1A32" w:rsidRDefault="00DE1A32" w:rsidP="00DE1A32">
      <w:pPr>
        <w:ind w:firstLine="709"/>
        <w:jc w:val="both"/>
        <w:rPr>
          <w:rFonts w:ascii="PT Astra Serif" w:hAnsi="PT Astra Serif"/>
          <w:sz w:val="20"/>
          <w:szCs w:val="20"/>
        </w:rPr>
      </w:pPr>
    </w:p>
    <w:p w:rsidR="00DE1A32" w:rsidRPr="00DE1A32" w:rsidRDefault="00DE1A32" w:rsidP="00DE1A32">
      <w:pPr>
        <w:ind w:firstLine="720"/>
        <w:jc w:val="both"/>
        <w:rPr>
          <w:rFonts w:ascii="PT Astra Serif" w:hAnsi="PT Astra Serif"/>
          <w:b/>
          <w:sz w:val="20"/>
          <w:szCs w:val="20"/>
        </w:rPr>
      </w:pPr>
      <w:r w:rsidRPr="00DE1A32">
        <w:rPr>
          <w:rFonts w:ascii="PT Astra Serif" w:hAnsi="PT Astra Serif"/>
          <w:b/>
          <w:sz w:val="20"/>
          <w:szCs w:val="20"/>
        </w:rPr>
        <w:t>1.5. Статья 32. Полномочия администрации</w:t>
      </w:r>
    </w:p>
    <w:p w:rsidR="00DE1A32" w:rsidRPr="00DE1A32" w:rsidRDefault="00DE1A32" w:rsidP="00DE1A32">
      <w:pPr>
        <w:ind w:firstLine="710"/>
        <w:jc w:val="both"/>
        <w:rPr>
          <w:rFonts w:ascii="PT Astra Serif" w:hAnsi="PT Astra Serif"/>
          <w:sz w:val="20"/>
          <w:szCs w:val="20"/>
        </w:rPr>
      </w:pPr>
      <w:r w:rsidRPr="00DE1A32">
        <w:rPr>
          <w:rFonts w:ascii="PT Astra Serif" w:hAnsi="PT Astra Serif"/>
          <w:sz w:val="20"/>
          <w:szCs w:val="20"/>
        </w:rPr>
        <w:t xml:space="preserve">      1.5.1. пункт 53 изложить в следующей редакции:</w:t>
      </w:r>
    </w:p>
    <w:p w:rsidR="00DE1A32" w:rsidRPr="00DE1A32" w:rsidRDefault="00DE1A32" w:rsidP="00DE1A32">
      <w:pPr>
        <w:autoSpaceDE w:val="0"/>
        <w:autoSpaceDN w:val="0"/>
        <w:adjustRightInd w:val="0"/>
        <w:ind w:firstLine="720"/>
        <w:jc w:val="both"/>
        <w:rPr>
          <w:rFonts w:ascii="PT Astra Serif" w:hAnsi="PT Astra Serif"/>
          <w:i/>
          <w:sz w:val="20"/>
          <w:szCs w:val="20"/>
        </w:rPr>
      </w:pPr>
      <w:r w:rsidRPr="00DE1A32">
        <w:rPr>
          <w:rFonts w:ascii="PT Astra Serif" w:hAnsi="PT Astra Serif"/>
          <w:i/>
          <w:sz w:val="20"/>
          <w:szCs w:val="20"/>
        </w:rPr>
        <w:t>«53) разработка программ комплексного развития систем коммунальной инфраструктуры поселения;»</w:t>
      </w:r>
    </w:p>
    <w:p w:rsidR="00DE1A32" w:rsidRPr="00DE1A32" w:rsidRDefault="00DE1A32" w:rsidP="00DE1A32">
      <w:pPr>
        <w:ind w:firstLine="710"/>
        <w:jc w:val="both"/>
        <w:rPr>
          <w:rFonts w:ascii="PT Astra Serif" w:hAnsi="PT Astra Serif"/>
          <w:sz w:val="20"/>
          <w:szCs w:val="20"/>
        </w:rPr>
      </w:pPr>
    </w:p>
    <w:p w:rsidR="00DE1A32" w:rsidRPr="00DE1A32" w:rsidRDefault="00DE1A32" w:rsidP="00DE1A32">
      <w:pPr>
        <w:ind w:firstLine="710"/>
        <w:jc w:val="both"/>
        <w:rPr>
          <w:rFonts w:ascii="PT Astra Serif" w:hAnsi="PT Astra Serif"/>
          <w:sz w:val="20"/>
          <w:szCs w:val="20"/>
        </w:rPr>
      </w:pPr>
      <w:r w:rsidRPr="00DE1A32">
        <w:rPr>
          <w:rFonts w:ascii="PT Astra Serif" w:hAnsi="PT Astra Serif"/>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Новомихайловского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E1A32" w:rsidRPr="00DE1A32" w:rsidRDefault="00DE1A32" w:rsidP="00DE1A32">
      <w:pPr>
        <w:autoSpaceDE w:val="0"/>
        <w:autoSpaceDN w:val="0"/>
        <w:adjustRightInd w:val="0"/>
        <w:ind w:firstLine="710"/>
        <w:jc w:val="both"/>
        <w:rPr>
          <w:rFonts w:ascii="PT Astra Serif" w:hAnsi="PT Astra Serif"/>
          <w:i/>
          <w:sz w:val="20"/>
          <w:szCs w:val="20"/>
        </w:rPr>
      </w:pPr>
      <w:r w:rsidRPr="00DE1A32">
        <w:rPr>
          <w:rFonts w:ascii="PT Astra Serif" w:hAnsi="PT Astra Serif"/>
          <w:sz w:val="20"/>
          <w:szCs w:val="20"/>
        </w:rPr>
        <w:t>3. Главе сельского поселения Новомихайловского сельсовета Татарского муниципального района Новосибирской области опубликовать муниципальный правовой акт Совета депутатов сельского поселения Новомихайловского сельсовета Татарского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E1A32" w:rsidRPr="00DE1A32" w:rsidRDefault="00DE1A32" w:rsidP="00DE1A32">
      <w:pPr>
        <w:autoSpaceDE w:val="0"/>
        <w:autoSpaceDN w:val="0"/>
        <w:adjustRightInd w:val="0"/>
        <w:ind w:firstLine="709"/>
        <w:jc w:val="both"/>
        <w:rPr>
          <w:rFonts w:ascii="PT Astra Serif" w:hAnsi="PT Astra Serif"/>
          <w:sz w:val="20"/>
          <w:szCs w:val="20"/>
        </w:rPr>
      </w:pPr>
      <w:r w:rsidRPr="00DE1A32">
        <w:rPr>
          <w:rFonts w:ascii="PT Astra Serif" w:hAnsi="PT Astra Serif"/>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Совета депутатов сельского поселения Новомихайловского сельсовета Татарского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E1A32" w:rsidRPr="00DE1A32" w:rsidRDefault="00DE1A32" w:rsidP="00DE1A32">
      <w:pPr>
        <w:ind w:firstLine="709"/>
        <w:jc w:val="both"/>
        <w:rPr>
          <w:rFonts w:ascii="PT Astra Serif" w:hAnsi="PT Astra Serif"/>
          <w:sz w:val="20"/>
          <w:szCs w:val="20"/>
        </w:rPr>
      </w:pPr>
      <w:r w:rsidRPr="00DE1A32">
        <w:rPr>
          <w:rFonts w:ascii="PT Astra Serif" w:hAnsi="PT Astra Serif"/>
          <w:sz w:val="20"/>
          <w:szCs w:val="20"/>
        </w:rPr>
        <w:lastRenderedPageBreak/>
        <w:t>5. Настоящее решение вступает в силу после государственной регистрации и опубликования в «Новомихайловском вестнике».</w:t>
      </w:r>
    </w:p>
    <w:p w:rsidR="00DE1A32" w:rsidRPr="00DE1A32" w:rsidRDefault="00DE1A32" w:rsidP="00DE1A32">
      <w:pPr>
        <w:ind w:firstLine="709"/>
        <w:jc w:val="both"/>
        <w:rPr>
          <w:rFonts w:ascii="PT Astra Serif" w:hAnsi="PT Astra Serif"/>
          <w:sz w:val="20"/>
          <w:szCs w:val="20"/>
        </w:rPr>
      </w:pPr>
    </w:p>
    <w:p w:rsidR="00DE1A32" w:rsidRPr="00DE1A32" w:rsidRDefault="00DE1A32" w:rsidP="00DE1A32">
      <w:pPr>
        <w:ind w:firstLine="709"/>
        <w:jc w:val="both"/>
        <w:rPr>
          <w:rFonts w:ascii="PT Astra Serif" w:hAnsi="PT Astra Serif"/>
          <w:sz w:val="20"/>
          <w:szCs w:val="20"/>
        </w:rPr>
      </w:pPr>
    </w:p>
    <w:p w:rsidR="00DE1A32" w:rsidRPr="00DE1A32" w:rsidRDefault="00DE1A32" w:rsidP="00DE1A32">
      <w:pPr>
        <w:ind w:firstLine="709"/>
        <w:jc w:val="both"/>
        <w:rPr>
          <w:rFonts w:ascii="PT Astra Serif" w:hAnsi="PT Astra Serif"/>
          <w:sz w:val="20"/>
          <w:szCs w:val="20"/>
        </w:rPr>
      </w:pPr>
    </w:p>
    <w:tbl>
      <w:tblPr>
        <w:tblW w:w="0" w:type="auto"/>
        <w:tblLook w:val="04A0"/>
      </w:tblPr>
      <w:tblGrid>
        <w:gridCol w:w="5079"/>
        <w:gridCol w:w="5058"/>
      </w:tblGrid>
      <w:tr w:rsidR="00DE1A32" w:rsidRPr="00DE1A32" w:rsidTr="00017F61">
        <w:tc>
          <w:tcPr>
            <w:tcW w:w="5210" w:type="dxa"/>
          </w:tcPr>
          <w:p w:rsidR="00DE1A32" w:rsidRPr="00DE1A32" w:rsidRDefault="00DE1A32" w:rsidP="00017F61">
            <w:pPr>
              <w:ind w:firstLine="709"/>
              <w:jc w:val="center"/>
              <w:rPr>
                <w:rFonts w:ascii="PT Astra Serif" w:hAnsi="PT Astra Serif"/>
                <w:sz w:val="20"/>
                <w:szCs w:val="20"/>
              </w:rPr>
            </w:pPr>
            <w:r w:rsidRPr="00DE1A32">
              <w:rPr>
                <w:rFonts w:ascii="PT Astra Serif" w:hAnsi="PT Astra Serif"/>
                <w:sz w:val="20"/>
                <w:szCs w:val="20"/>
              </w:rPr>
              <w:t>Председатель Совета депутатов</w:t>
            </w:r>
          </w:p>
          <w:p w:rsidR="00DE1A32" w:rsidRPr="00DE1A32" w:rsidRDefault="00DE1A32" w:rsidP="00017F61">
            <w:pPr>
              <w:ind w:firstLine="709"/>
              <w:jc w:val="center"/>
              <w:rPr>
                <w:rFonts w:ascii="PT Astra Serif" w:hAnsi="PT Astra Serif"/>
                <w:sz w:val="20"/>
                <w:szCs w:val="20"/>
              </w:rPr>
            </w:pPr>
            <w:r w:rsidRPr="00DE1A32">
              <w:rPr>
                <w:rFonts w:ascii="PT Astra Serif" w:hAnsi="PT Astra Serif"/>
                <w:sz w:val="20"/>
                <w:szCs w:val="20"/>
              </w:rPr>
              <w:t>сельского поселения</w:t>
            </w:r>
          </w:p>
          <w:p w:rsidR="00DE1A32" w:rsidRPr="00DE1A32" w:rsidRDefault="00DE1A32" w:rsidP="00017F61">
            <w:pPr>
              <w:ind w:firstLine="709"/>
              <w:jc w:val="center"/>
              <w:rPr>
                <w:rFonts w:ascii="PT Astra Serif" w:hAnsi="PT Astra Serif"/>
                <w:sz w:val="20"/>
                <w:szCs w:val="20"/>
              </w:rPr>
            </w:pPr>
            <w:r w:rsidRPr="00DE1A32">
              <w:rPr>
                <w:rFonts w:ascii="PT Astra Serif" w:hAnsi="PT Astra Serif"/>
                <w:sz w:val="20"/>
                <w:szCs w:val="20"/>
              </w:rPr>
              <w:t>Новомихайловского сельсовета</w:t>
            </w:r>
          </w:p>
          <w:p w:rsidR="00DE1A32" w:rsidRPr="00DE1A32" w:rsidRDefault="00DE1A32" w:rsidP="00017F61">
            <w:pPr>
              <w:ind w:firstLine="709"/>
              <w:jc w:val="center"/>
              <w:rPr>
                <w:rFonts w:ascii="PT Astra Serif" w:hAnsi="PT Astra Serif"/>
                <w:sz w:val="20"/>
                <w:szCs w:val="20"/>
                <w:vertAlign w:val="subscript"/>
              </w:rPr>
            </w:pPr>
            <w:r w:rsidRPr="00DE1A32">
              <w:rPr>
                <w:rFonts w:ascii="PT Astra Serif" w:hAnsi="PT Astra Serif"/>
                <w:sz w:val="20"/>
                <w:szCs w:val="20"/>
              </w:rPr>
              <w:t>Татарского муниципального района Новосибирской области                                   _____________________С.А.Штенгауэр</w:t>
            </w:r>
          </w:p>
          <w:p w:rsidR="00DE1A32" w:rsidRPr="00DE1A32" w:rsidRDefault="00DE1A32" w:rsidP="00017F61">
            <w:pPr>
              <w:ind w:firstLine="709"/>
              <w:jc w:val="center"/>
              <w:rPr>
                <w:rFonts w:ascii="PT Astra Serif" w:hAnsi="PT Astra Serif"/>
                <w:sz w:val="20"/>
                <w:szCs w:val="20"/>
              </w:rPr>
            </w:pPr>
          </w:p>
          <w:p w:rsidR="00DE1A32" w:rsidRPr="00DE1A32" w:rsidRDefault="00DE1A32" w:rsidP="00017F61">
            <w:pPr>
              <w:jc w:val="center"/>
              <w:rPr>
                <w:rFonts w:ascii="PT Astra Serif" w:hAnsi="PT Astra Serif"/>
                <w:sz w:val="20"/>
                <w:szCs w:val="20"/>
              </w:rPr>
            </w:pPr>
          </w:p>
        </w:tc>
        <w:tc>
          <w:tcPr>
            <w:tcW w:w="5211" w:type="dxa"/>
          </w:tcPr>
          <w:p w:rsidR="00DE1A32" w:rsidRPr="00DE1A32" w:rsidRDefault="00DE1A32" w:rsidP="00017F61">
            <w:pPr>
              <w:ind w:firstLine="709"/>
              <w:jc w:val="center"/>
              <w:rPr>
                <w:rFonts w:ascii="PT Astra Serif" w:hAnsi="PT Astra Serif"/>
                <w:sz w:val="20"/>
                <w:szCs w:val="20"/>
              </w:rPr>
            </w:pPr>
            <w:r w:rsidRPr="00DE1A32">
              <w:rPr>
                <w:rFonts w:ascii="PT Astra Serif" w:hAnsi="PT Astra Serif"/>
                <w:sz w:val="20"/>
                <w:szCs w:val="20"/>
              </w:rPr>
              <w:t>Глава сельского поселения Новомихайловского сельсовета</w:t>
            </w:r>
          </w:p>
          <w:p w:rsidR="00DE1A32" w:rsidRPr="00DE1A32" w:rsidRDefault="00DE1A32" w:rsidP="00017F61">
            <w:pPr>
              <w:ind w:firstLine="709"/>
              <w:jc w:val="center"/>
              <w:rPr>
                <w:rFonts w:ascii="PT Astra Serif" w:hAnsi="PT Astra Serif"/>
                <w:sz w:val="20"/>
                <w:szCs w:val="20"/>
              </w:rPr>
            </w:pPr>
            <w:r w:rsidRPr="00DE1A32">
              <w:rPr>
                <w:rFonts w:ascii="PT Astra Serif" w:hAnsi="PT Astra Serif"/>
                <w:sz w:val="20"/>
                <w:szCs w:val="20"/>
              </w:rPr>
              <w:t xml:space="preserve">Татарского муниципального района Новосибирской области                                   </w:t>
            </w:r>
          </w:p>
          <w:p w:rsidR="00DE1A32" w:rsidRPr="00DE1A32" w:rsidRDefault="00DE1A32" w:rsidP="00017F61">
            <w:pPr>
              <w:ind w:firstLine="709"/>
              <w:jc w:val="center"/>
              <w:rPr>
                <w:rFonts w:ascii="PT Astra Serif" w:hAnsi="PT Astra Serif"/>
                <w:sz w:val="20"/>
                <w:szCs w:val="20"/>
              </w:rPr>
            </w:pPr>
          </w:p>
          <w:p w:rsidR="00DE1A32" w:rsidRPr="00DE1A32" w:rsidRDefault="00DE1A32" w:rsidP="00017F61">
            <w:pPr>
              <w:ind w:firstLine="709"/>
              <w:jc w:val="center"/>
              <w:rPr>
                <w:rFonts w:ascii="PT Astra Serif" w:hAnsi="PT Astra Serif"/>
                <w:sz w:val="20"/>
                <w:szCs w:val="20"/>
                <w:vertAlign w:val="subscript"/>
              </w:rPr>
            </w:pPr>
            <w:r w:rsidRPr="00DE1A32">
              <w:rPr>
                <w:rFonts w:ascii="PT Astra Serif" w:hAnsi="PT Astra Serif"/>
                <w:sz w:val="20"/>
                <w:szCs w:val="20"/>
              </w:rPr>
              <w:t>____________________С.Н.Миклуха</w:t>
            </w:r>
          </w:p>
          <w:p w:rsidR="00DE1A32" w:rsidRPr="00DE1A32" w:rsidRDefault="00DE1A32" w:rsidP="00017F61">
            <w:pPr>
              <w:ind w:firstLine="709"/>
              <w:jc w:val="center"/>
              <w:rPr>
                <w:rFonts w:ascii="PT Astra Serif" w:hAnsi="PT Astra Serif"/>
                <w:sz w:val="20"/>
                <w:szCs w:val="20"/>
              </w:rPr>
            </w:pPr>
          </w:p>
          <w:p w:rsidR="00DE1A32" w:rsidRPr="00DE1A32" w:rsidRDefault="00DE1A32" w:rsidP="00017F61">
            <w:pPr>
              <w:jc w:val="center"/>
              <w:rPr>
                <w:rFonts w:ascii="PT Astra Serif" w:hAnsi="PT Astra Serif"/>
                <w:sz w:val="20"/>
                <w:szCs w:val="20"/>
              </w:rPr>
            </w:pPr>
          </w:p>
        </w:tc>
      </w:tr>
    </w:tbl>
    <w:p w:rsidR="00DE1A32" w:rsidRPr="008D74FC" w:rsidRDefault="00DE1A32" w:rsidP="00DE1A32">
      <w:pPr>
        <w:ind w:firstLine="709"/>
        <w:jc w:val="center"/>
        <w:rPr>
          <w:rFonts w:ascii="PT Astra Serif" w:hAnsi="PT Astra Serif"/>
        </w:rPr>
      </w:pPr>
    </w:p>
    <w:p w:rsidR="00A8564A" w:rsidRDefault="00A8564A" w:rsidP="00A8564A">
      <w:pPr>
        <w:tabs>
          <w:tab w:val="left" w:pos="6585"/>
        </w:tabs>
      </w:pPr>
    </w:p>
    <w:p w:rsidR="00A8564A" w:rsidRDefault="00A8564A" w:rsidP="00A8564A">
      <w:pPr>
        <w:tabs>
          <w:tab w:val="left" w:pos="6585"/>
        </w:tabs>
        <w:jc w:val="right"/>
        <w:rPr>
          <w:sz w:val="20"/>
          <w:szCs w:val="20"/>
        </w:rPr>
      </w:pPr>
    </w:p>
    <w:p w:rsidR="00A8564A" w:rsidRDefault="00A8564A" w:rsidP="00A8564A">
      <w:pPr>
        <w:tabs>
          <w:tab w:val="left" w:pos="6585"/>
        </w:tabs>
        <w:jc w:val="right"/>
        <w:rPr>
          <w:sz w:val="20"/>
          <w:szCs w:val="20"/>
        </w:rPr>
      </w:pPr>
    </w:p>
    <w:p w:rsidR="00A8564A" w:rsidRDefault="00A8564A" w:rsidP="00A8564A">
      <w:pPr>
        <w:tabs>
          <w:tab w:val="left" w:pos="6585"/>
        </w:tabs>
        <w:jc w:val="right"/>
        <w:rPr>
          <w:sz w:val="20"/>
          <w:szCs w:val="20"/>
        </w:rPr>
      </w:pPr>
    </w:p>
    <w:p w:rsidR="00A8564A" w:rsidRDefault="00A8564A" w:rsidP="00A8564A">
      <w:pPr>
        <w:tabs>
          <w:tab w:val="left" w:pos="6585"/>
        </w:tabs>
        <w:jc w:val="right"/>
        <w:rPr>
          <w:sz w:val="20"/>
          <w:szCs w:val="20"/>
        </w:rPr>
      </w:pPr>
    </w:p>
    <w:p w:rsidR="00A8564A" w:rsidRDefault="00A8564A" w:rsidP="00A8564A">
      <w:pPr>
        <w:tabs>
          <w:tab w:val="left" w:pos="6585"/>
        </w:tabs>
        <w:jc w:val="right"/>
        <w:rPr>
          <w:sz w:val="20"/>
          <w:szCs w:val="20"/>
        </w:rPr>
      </w:pPr>
    </w:p>
    <w:p w:rsidR="00A8564A" w:rsidRDefault="00A8564A" w:rsidP="00A8564A">
      <w:pPr>
        <w:tabs>
          <w:tab w:val="left" w:pos="6585"/>
        </w:tabs>
        <w:jc w:val="right"/>
        <w:rPr>
          <w:sz w:val="20"/>
          <w:szCs w:val="20"/>
        </w:rPr>
      </w:pPr>
    </w:p>
    <w:p w:rsidR="00A8564A" w:rsidRDefault="00A8564A" w:rsidP="00A8564A">
      <w:pPr>
        <w:tabs>
          <w:tab w:val="left" w:pos="6585"/>
        </w:tabs>
        <w:jc w:val="right"/>
        <w:rPr>
          <w:sz w:val="20"/>
          <w:szCs w:val="20"/>
        </w:rPr>
      </w:pPr>
    </w:p>
    <w:tbl>
      <w:tblPr>
        <w:tblpPr w:leftFromText="180" w:rightFromText="180" w:vertAnchor="text" w:horzAnchor="margin" w:tblpY="7685"/>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DE1A32" w:rsidRPr="00A8564A" w:rsidTr="00DE1A32">
        <w:trPr>
          <w:trHeight w:val="1564"/>
        </w:trPr>
        <w:tc>
          <w:tcPr>
            <w:tcW w:w="3227" w:type="dxa"/>
          </w:tcPr>
          <w:p w:rsidR="00DE1A32" w:rsidRPr="00A8564A" w:rsidRDefault="00DE1A32" w:rsidP="00DE1A32">
            <w:pPr>
              <w:widowControl w:val="0"/>
              <w:autoSpaceDE w:val="0"/>
              <w:autoSpaceDN w:val="0"/>
              <w:adjustRightInd w:val="0"/>
              <w:ind w:right="-1"/>
              <w:jc w:val="center"/>
              <w:rPr>
                <w:rFonts w:ascii="PT Astra Serif" w:hAnsi="PT Astra Serif"/>
                <w:i/>
                <w:sz w:val="20"/>
                <w:szCs w:val="20"/>
                <w:u w:val="single"/>
              </w:rPr>
            </w:pPr>
            <w:r w:rsidRPr="00A8564A">
              <w:rPr>
                <w:rFonts w:ascii="PT Astra Serif" w:hAnsi="PT Astra Serif"/>
                <w:i/>
                <w:sz w:val="20"/>
                <w:szCs w:val="20"/>
                <w:u w:val="single"/>
              </w:rPr>
              <w:t>Учредитель:</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 xml:space="preserve">администрация </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Новомихайловского сельсовета</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Ответственный за выпуск:</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Логачёва Е.В.</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p>
        </w:tc>
        <w:tc>
          <w:tcPr>
            <w:tcW w:w="3402" w:type="dxa"/>
          </w:tcPr>
          <w:p w:rsidR="00DE1A32" w:rsidRPr="00A8564A" w:rsidRDefault="00DE1A32" w:rsidP="00DE1A32">
            <w:pPr>
              <w:widowControl w:val="0"/>
              <w:autoSpaceDE w:val="0"/>
              <w:autoSpaceDN w:val="0"/>
              <w:adjustRightInd w:val="0"/>
              <w:ind w:right="-1"/>
              <w:jc w:val="center"/>
              <w:rPr>
                <w:rFonts w:ascii="PT Astra Serif" w:hAnsi="PT Astra Serif"/>
                <w:i/>
                <w:sz w:val="20"/>
                <w:szCs w:val="20"/>
                <w:u w:val="single"/>
              </w:rPr>
            </w:pPr>
            <w:r w:rsidRPr="00A8564A">
              <w:rPr>
                <w:rFonts w:ascii="PT Astra Serif" w:hAnsi="PT Astra Serif"/>
                <w:i/>
                <w:sz w:val="20"/>
                <w:szCs w:val="20"/>
                <w:u w:val="single"/>
              </w:rPr>
              <w:t xml:space="preserve">Наш адрес: </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 xml:space="preserve">632140 Новосибирская область </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Татарский район с.Новомихайловка ул.Учительская, 2 а</w:t>
            </w:r>
          </w:p>
        </w:tc>
        <w:tc>
          <w:tcPr>
            <w:tcW w:w="1231" w:type="dxa"/>
          </w:tcPr>
          <w:p w:rsidR="00DE1A32" w:rsidRPr="00A8564A" w:rsidRDefault="00DE1A32" w:rsidP="00DE1A32">
            <w:pPr>
              <w:widowControl w:val="0"/>
              <w:autoSpaceDE w:val="0"/>
              <w:autoSpaceDN w:val="0"/>
              <w:adjustRightInd w:val="0"/>
              <w:ind w:right="-1"/>
              <w:jc w:val="center"/>
              <w:rPr>
                <w:rFonts w:ascii="PT Astra Serif" w:hAnsi="PT Astra Serif"/>
                <w:i/>
                <w:sz w:val="20"/>
                <w:szCs w:val="20"/>
                <w:u w:val="single"/>
              </w:rPr>
            </w:pPr>
            <w:r w:rsidRPr="00A8564A">
              <w:rPr>
                <w:rFonts w:ascii="PT Astra Serif" w:hAnsi="PT Astra Serif"/>
                <w:i/>
                <w:sz w:val="20"/>
                <w:szCs w:val="20"/>
                <w:u w:val="single"/>
              </w:rPr>
              <w:t>Тираж:</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 xml:space="preserve"> 50 экз.</w:t>
            </w:r>
          </w:p>
        </w:tc>
        <w:tc>
          <w:tcPr>
            <w:tcW w:w="1037" w:type="dxa"/>
          </w:tcPr>
          <w:p w:rsidR="00DE1A32" w:rsidRPr="00A8564A" w:rsidRDefault="00DE1A32" w:rsidP="00DE1A32">
            <w:pPr>
              <w:widowControl w:val="0"/>
              <w:autoSpaceDE w:val="0"/>
              <w:autoSpaceDN w:val="0"/>
              <w:adjustRightInd w:val="0"/>
              <w:ind w:right="-1"/>
              <w:jc w:val="center"/>
              <w:rPr>
                <w:rFonts w:ascii="PT Astra Serif" w:hAnsi="PT Astra Serif"/>
                <w:i/>
                <w:sz w:val="20"/>
                <w:szCs w:val="20"/>
                <w:u w:val="single"/>
              </w:rPr>
            </w:pPr>
            <w:r w:rsidRPr="00A8564A">
              <w:rPr>
                <w:rFonts w:ascii="PT Astra Serif" w:hAnsi="PT Astra Serif"/>
                <w:i/>
                <w:sz w:val="20"/>
                <w:szCs w:val="20"/>
                <w:u w:val="single"/>
              </w:rPr>
              <w:t>Телефон:</w:t>
            </w: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r w:rsidRPr="00A8564A">
              <w:rPr>
                <w:rFonts w:ascii="PT Astra Serif" w:hAnsi="PT Astra Serif"/>
                <w:i/>
                <w:sz w:val="20"/>
                <w:szCs w:val="20"/>
              </w:rPr>
              <w:t>42-144</w:t>
            </w:r>
          </w:p>
          <w:p w:rsidR="00DE1A32" w:rsidRPr="00A8564A" w:rsidRDefault="00DE1A32" w:rsidP="00DE1A32">
            <w:pPr>
              <w:widowControl w:val="0"/>
              <w:autoSpaceDE w:val="0"/>
              <w:autoSpaceDN w:val="0"/>
              <w:adjustRightInd w:val="0"/>
              <w:ind w:right="-1"/>
              <w:rPr>
                <w:rFonts w:ascii="PT Astra Serif" w:hAnsi="PT Astra Serif"/>
                <w:i/>
                <w:sz w:val="20"/>
                <w:szCs w:val="20"/>
              </w:rPr>
            </w:pP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p>
        </w:tc>
        <w:tc>
          <w:tcPr>
            <w:tcW w:w="1418" w:type="dxa"/>
          </w:tcPr>
          <w:p w:rsidR="00DE1A32" w:rsidRPr="00A8564A" w:rsidRDefault="00DE1A32" w:rsidP="00DE1A32">
            <w:pPr>
              <w:widowControl w:val="0"/>
              <w:autoSpaceDE w:val="0"/>
              <w:autoSpaceDN w:val="0"/>
              <w:adjustRightInd w:val="0"/>
              <w:ind w:right="-1" w:hanging="390"/>
              <w:jc w:val="center"/>
              <w:rPr>
                <w:rFonts w:ascii="PT Astra Serif" w:hAnsi="PT Astra Serif"/>
                <w:i/>
                <w:sz w:val="20"/>
                <w:szCs w:val="20"/>
                <w:u w:val="single"/>
              </w:rPr>
            </w:pPr>
            <w:r w:rsidRPr="00A8564A">
              <w:rPr>
                <w:rFonts w:ascii="PT Astra Serif" w:hAnsi="PT Astra Serif"/>
                <w:i/>
                <w:sz w:val="20"/>
                <w:szCs w:val="20"/>
                <w:u w:val="single"/>
              </w:rPr>
              <w:t xml:space="preserve">    </w:t>
            </w:r>
            <w:r w:rsidRPr="00A8564A">
              <w:rPr>
                <w:rFonts w:ascii="PT Astra Serif" w:hAnsi="PT Astra Serif"/>
                <w:i/>
                <w:sz w:val="20"/>
                <w:szCs w:val="20"/>
              </w:rPr>
              <w:t xml:space="preserve">     </w:t>
            </w:r>
            <w:r w:rsidRPr="00A8564A">
              <w:rPr>
                <w:rFonts w:ascii="PT Astra Serif" w:hAnsi="PT Astra Serif"/>
                <w:i/>
                <w:sz w:val="20"/>
                <w:szCs w:val="20"/>
                <w:u w:val="single"/>
              </w:rPr>
              <w:t>бесплатно</w:t>
            </w:r>
          </w:p>
          <w:p w:rsidR="00DE1A32" w:rsidRPr="00A8564A" w:rsidRDefault="00DE1A32" w:rsidP="00DE1A32">
            <w:pPr>
              <w:widowControl w:val="0"/>
              <w:autoSpaceDE w:val="0"/>
              <w:autoSpaceDN w:val="0"/>
              <w:adjustRightInd w:val="0"/>
              <w:ind w:right="-1"/>
              <w:rPr>
                <w:rFonts w:ascii="PT Astra Serif" w:hAnsi="PT Astra Serif"/>
                <w:i/>
                <w:sz w:val="20"/>
                <w:szCs w:val="20"/>
              </w:rPr>
            </w:pPr>
          </w:p>
          <w:p w:rsidR="00DE1A32" w:rsidRPr="00A8564A" w:rsidRDefault="00DE1A32" w:rsidP="00DE1A32">
            <w:pPr>
              <w:widowControl w:val="0"/>
              <w:autoSpaceDE w:val="0"/>
              <w:autoSpaceDN w:val="0"/>
              <w:adjustRightInd w:val="0"/>
              <w:ind w:right="-1"/>
              <w:jc w:val="center"/>
              <w:rPr>
                <w:rFonts w:ascii="PT Astra Serif" w:hAnsi="PT Astra Serif"/>
                <w:i/>
                <w:sz w:val="20"/>
                <w:szCs w:val="20"/>
              </w:rPr>
            </w:pPr>
          </w:p>
        </w:tc>
      </w:tr>
    </w:tbl>
    <w:p w:rsidR="00B43C41" w:rsidRPr="00220263" w:rsidRDefault="00B43C41">
      <w:pPr>
        <w:ind w:left="720" w:hanging="1260"/>
        <w:rPr>
          <w:rFonts w:ascii="PT Astra Serif" w:hAnsi="PT Astra Serif"/>
          <w:sz w:val="20"/>
          <w:szCs w:val="20"/>
        </w:rPr>
      </w:pPr>
    </w:p>
    <w:sectPr w:rsidR="00B43C41" w:rsidRPr="00220263" w:rsidSect="00DF31EF">
      <w:footerReference w:type="default" r:id="rId8"/>
      <w:pgSz w:w="11906" w:h="16838"/>
      <w:pgMar w:top="425" w:right="567" w:bottom="23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544" w:rsidRDefault="00B61544" w:rsidP="00870C99">
      <w:r>
        <w:separator/>
      </w:r>
    </w:p>
  </w:endnote>
  <w:endnote w:type="continuationSeparator" w:id="1">
    <w:p w:rsidR="00B61544" w:rsidRDefault="00B61544" w:rsidP="0087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8523"/>
      <w:docPartObj>
        <w:docPartGallery w:val="Page Numbers (Bottom of Page)"/>
        <w:docPartUnique/>
      </w:docPartObj>
    </w:sdtPr>
    <w:sdtContent>
      <w:p w:rsidR="00C43D1B" w:rsidRDefault="00366E45">
        <w:pPr>
          <w:pStyle w:val="a5"/>
          <w:jc w:val="right"/>
        </w:pPr>
        <w:fldSimple w:instr=" PAGE   \* MERGEFORMAT ">
          <w:r w:rsidR="00DE1A32">
            <w:rPr>
              <w:noProof/>
            </w:rPr>
            <w:t>20</w:t>
          </w:r>
        </w:fldSimple>
      </w:p>
    </w:sdtContent>
  </w:sdt>
  <w:p w:rsidR="00C43D1B" w:rsidRDefault="00C43D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544" w:rsidRDefault="00B61544" w:rsidP="00870C99">
      <w:r>
        <w:separator/>
      </w:r>
    </w:p>
  </w:footnote>
  <w:footnote w:type="continuationSeparator" w:id="1">
    <w:p w:rsidR="00B61544" w:rsidRDefault="00B61544"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1">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2">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D13C70"/>
    <w:multiLevelType w:val="multilevel"/>
    <w:tmpl w:val="8266FE6C"/>
    <w:lvl w:ilvl="0">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51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22">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5">
    <w:nsid w:val="4F7C03F8"/>
    <w:multiLevelType w:val="multilevel"/>
    <w:tmpl w:val="05CCE5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28">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E6A4BD3"/>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825724"/>
    <w:multiLevelType w:val="hybridMultilevel"/>
    <w:tmpl w:val="9FD66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4">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EE04FED"/>
    <w:multiLevelType w:val="multilevel"/>
    <w:tmpl w:val="107CD770"/>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40">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1">
    <w:nsid w:val="79D41926"/>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42"/>
  </w:num>
  <w:num w:numId="3">
    <w:abstractNumId w:val="36"/>
  </w:num>
  <w:num w:numId="4">
    <w:abstractNumId w:val="31"/>
  </w:num>
  <w:num w:numId="5">
    <w:abstractNumId w:val="35"/>
  </w:num>
  <w:num w:numId="6">
    <w:abstractNumId w:val="19"/>
  </w:num>
  <w:num w:numId="7">
    <w:abstractNumId w:val="38"/>
  </w:num>
  <w:num w:numId="8">
    <w:abstractNumId w:val="10"/>
  </w:num>
  <w:num w:numId="9">
    <w:abstractNumId w:val="11"/>
  </w:num>
  <w:num w:numId="10">
    <w:abstractNumId w:val="6"/>
  </w:num>
  <w:num w:numId="11">
    <w:abstractNumId w:val="22"/>
  </w:num>
  <w:num w:numId="12">
    <w:abstractNumId w:val="4"/>
  </w:num>
  <w:num w:numId="13">
    <w:abstractNumId w:val="5"/>
  </w:num>
  <w:num w:numId="14">
    <w:abstractNumId w:val="24"/>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6"/>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
  </w:num>
  <w:num w:numId="23">
    <w:abstractNumId w:val="17"/>
  </w:num>
  <w:num w:numId="24">
    <w:abstractNumId w:val="23"/>
  </w:num>
  <w:num w:numId="25">
    <w:abstractNumId w:val="8"/>
  </w:num>
  <w:num w:numId="26">
    <w:abstractNumId w:val="9"/>
  </w:num>
  <w:num w:numId="27">
    <w:abstractNumId w:val="13"/>
  </w:num>
  <w:num w:numId="28">
    <w:abstractNumId w:val="16"/>
  </w:num>
  <w:num w:numId="29">
    <w:abstractNumId w:val="25"/>
  </w:num>
  <w:num w:numId="30">
    <w:abstractNumId w:val="43"/>
  </w:num>
  <w:num w:numId="31">
    <w:abstractNumId w:val="28"/>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7"/>
  </w:num>
  <w:num w:numId="36">
    <w:abstractNumId w:val="14"/>
  </w:num>
  <w:num w:numId="37">
    <w:abstractNumId w:val="2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5"/>
  </w:num>
  <w:num w:numId="41">
    <w:abstractNumId w:val="34"/>
  </w:num>
  <w:num w:numId="42">
    <w:abstractNumId w:val="32"/>
  </w:num>
  <w:num w:numId="43">
    <w:abstractNumId w:val="27"/>
  </w:num>
  <w:num w:numId="44">
    <w:abstractNumId w:val="21"/>
  </w:num>
  <w:num w:numId="45">
    <w:abstractNumId w:val="3"/>
  </w:num>
  <w:num w:numId="46">
    <w:abstractNumId w:val="12"/>
  </w:num>
  <w:num w:numId="47">
    <w:abstractNumId w:val="2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5291F"/>
    <w:rsid w:val="00060B13"/>
    <w:rsid w:val="000627BE"/>
    <w:rsid w:val="00064EBF"/>
    <w:rsid w:val="00066E26"/>
    <w:rsid w:val="000940CA"/>
    <w:rsid w:val="000A0022"/>
    <w:rsid w:val="000A0945"/>
    <w:rsid w:val="000B176E"/>
    <w:rsid w:val="000B34C4"/>
    <w:rsid w:val="000B44C7"/>
    <w:rsid w:val="000B7575"/>
    <w:rsid w:val="000D258C"/>
    <w:rsid w:val="000E01BD"/>
    <w:rsid w:val="000F2939"/>
    <w:rsid w:val="000F69F7"/>
    <w:rsid w:val="00107D19"/>
    <w:rsid w:val="0011087F"/>
    <w:rsid w:val="001115A8"/>
    <w:rsid w:val="00111EC7"/>
    <w:rsid w:val="00117735"/>
    <w:rsid w:val="00121EB0"/>
    <w:rsid w:val="00122E93"/>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4778"/>
    <w:rsid w:val="001A1309"/>
    <w:rsid w:val="001A5EF7"/>
    <w:rsid w:val="001B6D10"/>
    <w:rsid w:val="001C0511"/>
    <w:rsid w:val="001C3FA3"/>
    <w:rsid w:val="001D7D1E"/>
    <w:rsid w:val="001E0DC8"/>
    <w:rsid w:val="001E4EAB"/>
    <w:rsid w:val="001E5238"/>
    <w:rsid w:val="001E702C"/>
    <w:rsid w:val="001F0A62"/>
    <w:rsid w:val="001F1390"/>
    <w:rsid w:val="001F49EE"/>
    <w:rsid w:val="00217069"/>
    <w:rsid w:val="00220263"/>
    <w:rsid w:val="00222DA6"/>
    <w:rsid w:val="0022552D"/>
    <w:rsid w:val="002259D9"/>
    <w:rsid w:val="002275FF"/>
    <w:rsid w:val="002303A9"/>
    <w:rsid w:val="002305C3"/>
    <w:rsid w:val="0023408D"/>
    <w:rsid w:val="00244698"/>
    <w:rsid w:val="00247452"/>
    <w:rsid w:val="00252601"/>
    <w:rsid w:val="0026309F"/>
    <w:rsid w:val="002700F5"/>
    <w:rsid w:val="00270D26"/>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E6BCA"/>
    <w:rsid w:val="002F0A33"/>
    <w:rsid w:val="0031136E"/>
    <w:rsid w:val="0032062E"/>
    <w:rsid w:val="00325BCE"/>
    <w:rsid w:val="00340BD0"/>
    <w:rsid w:val="00346487"/>
    <w:rsid w:val="003464AE"/>
    <w:rsid w:val="003478FF"/>
    <w:rsid w:val="00350158"/>
    <w:rsid w:val="00350A07"/>
    <w:rsid w:val="00354440"/>
    <w:rsid w:val="00354BA8"/>
    <w:rsid w:val="00360233"/>
    <w:rsid w:val="00362207"/>
    <w:rsid w:val="00362842"/>
    <w:rsid w:val="00363455"/>
    <w:rsid w:val="00364086"/>
    <w:rsid w:val="0036423A"/>
    <w:rsid w:val="00366E45"/>
    <w:rsid w:val="00367F5C"/>
    <w:rsid w:val="00370637"/>
    <w:rsid w:val="00371A7E"/>
    <w:rsid w:val="003721CB"/>
    <w:rsid w:val="00376B75"/>
    <w:rsid w:val="0038046B"/>
    <w:rsid w:val="00381A61"/>
    <w:rsid w:val="00385B68"/>
    <w:rsid w:val="00390EFB"/>
    <w:rsid w:val="0039502E"/>
    <w:rsid w:val="00395608"/>
    <w:rsid w:val="00395DDF"/>
    <w:rsid w:val="003A5A9E"/>
    <w:rsid w:val="003B1086"/>
    <w:rsid w:val="003B1A5B"/>
    <w:rsid w:val="003C0A63"/>
    <w:rsid w:val="003C31CA"/>
    <w:rsid w:val="003C3BEC"/>
    <w:rsid w:val="003C5FF6"/>
    <w:rsid w:val="003D228A"/>
    <w:rsid w:val="003D3378"/>
    <w:rsid w:val="003D7B60"/>
    <w:rsid w:val="003E1737"/>
    <w:rsid w:val="003E3DD2"/>
    <w:rsid w:val="003E5801"/>
    <w:rsid w:val="004018E0"/>
    <w:rsid w:val="00403705"/>
    <w:rsid w:val="00410395"/>
    <w:rsid w:val="0041789F"/>
    <w:rsid w:val="00420A55"/>
    <w:rsid w:val="00421986"/>
    <w:rsid w:val="00422F11"/>
    <w:rsid w:val="00424943"/>
    <w:rsid w:val="00434CD1"/>
    <w:rsid w:val="00435F35"/>
    <w:rsid w:val="00441FFC"/>
    <w:rsid w:val="00444178"/>
    <w:rsid w:val="00444908"/>
    <w:rsid w:val="0044687B"/>
    <w:rsid w:val="00452014"/>
    <w:rsid w:val="00464590"/>
    <w:rsid w:val="00476B98"/>
    <w:rsid w:val="0048013A"/>
    <w:rsid w:val="004851E8"/>
    <w:rsid w:val="00494026"/>
    <w:rsid w:val="00494563"/>
    <w:rsid w:val="00497619"/>
    <w:rsid w:val="004A1679"/>
    <w:rsid w:val="004B0981"/>
    <w:rsid w:val="004C36B7"/>
    <w:rsid w:val="004D07DB"/>
    <w:rsid w:val="004F3FB7"/>
    <w:rsid w:val="004F7E1F"/>
    <w:rsid w:val="005000CF"/>
    <w:rsid w:val="005075E5"/>
    <w:rsid w:val="005234D4"/>
    <w:rsid w:val="00534814"/>
    <w:rsid w:val="0054539F"/>
    <w:rsid w:val="00551CBF"/>
    <w:rsid w:val="00552AA9"/>
    <w:rsid w:val="005533C3"/>
    <w:rsid w:val="00554700"/>
    <w:rsid w:val="0055768B"/>
    <w:rsid w:val="00562688"/>
    <w:rsid w:val="00565ABD"/>
    <w:rsid w:val="0057382B"/>
    <w:rsid w:val="00584F62"/>
    <w:rsid w:val="005859E5"/>
    <w:rsid w:val="00587988"/>
    <w:rsid w:val="00592CD5"/>
    <w:rsid w:val="00594EF1"/>
    <w:rsid w:val="005A4933"/>
    <w:rsid w:val="005C3A4F"/>
    <w:rsid w:val="005C41A4"/>
    <w:rsid w:val="005C48C7"/>
    <w:rsid w:val="005C5154"/>
    <w:rsid w:val="005D28D6"/>
    <w:rsid w:val="005D3F39"/>
    <w:rsid w:val="005D429C"/>
    <w:rsid w:val="005D5CCA"/>
    <w:rsid w:val="005D6800"/>
    <w:rsid w:val="005E7353"/>
    <w:rsid w:val="005F3604"/>
    <w:rsid w:val="005F471B"/>
    <w:rsid w:val="005F4C04"/>
    <w:rsid w:val="005F6725"/>
    <w:rsid w:val="005F6740"/>
    <w:rsid w:val="006110C1"/>
    <w:rsid w:val="0061685B"/>
    <w:rsid w:val="006264A3"/>
    <w:rsid w:val="00630F67"/>
    <w:rsid w:val="00632D7A"/>
    <w:rsid w:val="00642200"/>
    <w:rsid w:val="00645729"/>
    <w:rsid w:val="00645EDE"/>
    <w:rsid w:val="00647D56"/>
    <w:rsid w:val="0066102A"/>
    <w:rsid w:val="006635D8"/>
    <w:rsid w:val="00670CA1"/>
    <w:rsid w:val="0067221B"/>
    <w:rsid w:val="006755B1"/>
    <w:rsid w:val="00676824"/>
    <w:rsid w:val="00680D8F"/>
    <w:rsid w:val="006812F5"/>
    <w:rsid w:val="0068418F"/>
    <w:rsid w:val="0069042A"/>
    <w:rsid w:val="006905A7"/>
    <w:rsid w:val="00697C12"/>
    <w:rsid w:val="006A057C"/>
    <w:rsid w:val="006A2AC5"/>
    <w:rsid w:val="006A36EE"/>
    <w:rsid w:val="006A66D7"/>
    <w:rsid w:val="006B3C53"/>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671B"/>
    <w:rsid w:val="00743718"/>
    <w:rsid w:val="00755021"/>
    <w:rsid w:val="007646A1"/>
    <w:rsid w:val="007666C6"/>
    <w:rsid w:val="00771824"/>
    <w:rsid w:val="0077652B"/>
    <w:rsid w:val="00780612"/>
    <w:rsid w:val="007812F6"/>
    <w:rsid w:val="007868E9"/>
    <w:rsid w:val="007876D8"/>
    <w:rsid w:val="00787878"/>
    <w:rsid w:val="00790369"/>
    <w:rsid w:val="00790F76"/>
    <w:rsid w:val="007931C6"/>
    <w:rsid w:val="00797CBB"/>
    <w:rsid w:val="007A2901"/>
    <w:rsid w:val="007A5F15"/>
    <w:rsid w:val="007B5554"/>
    <w:rsid w:val="007D0211"/>
    <w:rsid w:val="007F3B44"/>
    <w:rsid w:val="007F7EDD"/>
    <w:rsid w:val="00803493"/>
    <w:rsid w:val="00803E31"/>
    <w:rsid w:val="00804115"/>
    <w:rsid w:val="00805DF6"/>
    <w:rsid w:val="00810EAD"/>
    <w:rsid w:val="00811C8B"/>
    <w:rsid w:val="00820913"/>
    <w:rsid w:val="008236A6"/>
    <w:rsid w:val="00823DAB"/>
    <w:rsid w:val="00825C40"/>
    <w:rsid w:val="00825EE1"/>
    <w:rsid w:val="008273A8"/>
    <w:rsid w:val="008313A0"/>
    <w:rsid w:val="008328D7"/>
    <w:rsid w:val="0083378C"/>
    <w:rsid w:val="00833A54"/>
    <w:rsid w:val="008340A7"/>
    <w:rsid w:val="00835BAD"/>
    <w:rsid w:val="00843B16"/>
    <w:rsid w:val="00843F8B"/>
    <w:rsid w:val="00852A08"/>
    <w:rsid w:val="00853214"/>
    <w:rsid w:val="008551A5"/>
    <w:rsid w:val="008552E1"/>
    <w:rsid w:val="00857192"/>
    <w:rsid w:val="00857490"/>
    <w:rsid w:val="00857A53"/>
    <w:rsid w:val="00865373"/>
    <w:rsid w:val="00867B87"/>
    <w:rsid w:val="0087008D"/>
    <w:rsid w:val="00870C99"/>
    <w:rsid w:val="008759C0"/>
    <w:rsid w:val="0088397E"/>
    <w:rsid w:val="00885A19"/>
    <w:rsid w:val="00890C71"/>
    <w:rsid w:val="0089230A"/>
    <w:rsid w:val="0089284B"/>
    <w:rsid w:val="0089393A"/>
    <w:rsid w:val="00894283"/>
    <w:rsid w:val="008964D2"/>
    <w:rsid w:val="00897935"/>
    <w:rsid w:val="008A1379"/>
    <w:rsid w:val="008A2BDA"/>
    <w:rsid w:val="008A52FD"/>
    <w:rsid w:val="008C29F0"/>
    <w:rsid w:val="008C3FF8"/>
    <w:rsid w:val="008C5276"/>
    <w:rsid w:val="008C6B54"/>
    <w:rsid w:val="008D0A85"/>
    <w:rsid w:val="008E392D"/>
    <w:rsid w:val="008E4060"/>
    <w:rsid w:val="008E6948"/>
    <w:rsid w:val="008F5348"/>
    <w:rsid w:val="009012F6"/>
    <w:rsid w:val="00906307"/>
    <w:rsid w:val="009149D2"/>
    <w:rsid w:val="00921B14"/>
    <w:rsid w:val="00923DFD"/>
    <w:rsid w:val="0093212C"/>
    <w:rsid w:val="009427E2"/>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86CFE"/>
    <w:rsid w:val="00991230"/>
    <w:rsid w:val="009925C8"/>
    <w:rsid w:val="00997122"/>
    <w:rsid w:val="009A1AFE"/>
    <w:rsid w:val="009A440D"/>
    <w:rsid w:val="009B07B0"/>
    <w:rsid w:val="009C08BB"/>
    <w:rsid w:val="009C1555"/>
    <w:rsid w:val="009C780A"/>
    <w:rsid w:val="009C7A98"/>
    <w:rsid w:val="009D2B1C"/>
    <w:rsid w:val="009D3088"/>
    <w:rsid w:val="009D69A9"/>
    <w:rsid w:val="009D7C9E"/>
    <w:rsid w:val="009E131D"/>
    <w:rsid w:val="009E1858"/>
    <w:rsid w:val="009E3E91"/>
    <w:rsid w:val="009F66F5"/>
    <w:rsid w:val="00A01615"/>
    <w:rsid w:val="00A02A21"/>
    <w:rsid w:val="00A0321F"/>
    <w:rsid w:val="00A12349"/>
    <w:rsid w:val="00A13004"/>
    <w:rsid w:val="00A1322C"/>
    <w:rsid w:val="00A20A9B"/>
    <w:rsid w:val="00A2125C"/>
    <w:rsid w:val="00A23307"/>
    <w:rsid w:val="00A26BC1"/>
    <w:rsid w:val="00A45408"/>
    <w:rsid w:val="00A53EDC"/>
    <w:rsid w:val="00A54B61"/>
    <w:rsid w:val="00A5708B"/>
    <w:rsid w:val="00A62420"/>
    <w:rsid w:val="00A62531"/>
    <w:rsid w:val="00A63AD0"/>
    <w:rsid w:val="00A660D0"/>
    <w:rsid w:val="00A750A1"/>
    <w:rsid w:val="00A75500"/>
    <w:rsid w:val="00A812FC"/>
    <w:rsid w:val="00A8564A"/>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B01A58"/>
    <w:rsid w:val="00B06B22"/>
    <w:rsid w:val="00B11A45"/>
    <w:rsid w:val="00B21B7B"/>
    <w:rsid w:val="00B36C6A"/>
    <w:rsid w:val="00B43C41"/>
    <w:rsid w:val="00B470BD"/>
    <w:rsid w:val="00B47E03"/>
    <w:rsid w:val="00B50736"/>
    <w:rsid w:val="00B5297D"/>
    <w:rsid w:val="00B55142"/>
    <w:rsid w:val="00B601FC"/>
    <w:rsid w:val="00B603FA"/>
    <w:rsid w:val="00B61544"/>
    <w:rsid w:val="00B63B02"/>
    <w:rsid w:val="00B652E8"/>
    <w:rsid w:val="00B70A18"/>
    <w:rsid w:val="00B70E88"/>
    <w:rsid w:val="00B8308E"/>
    <w:rsid w:val="00B857E5"/>
    <w:rsid w:val="00B85D4F"/>
    <w:rsid w:val="00B95623"/>
    <w:rsid w:val="00B959F1"/>
    <w:rsid w:val="00BA7D0F"/>
    <w:rsid w:val="00BB06BF"/>
    <w:rsid w:val="00BB2202"/>
    <w:rsid w:val="00BD48CC"/>
    <w:rsid w:val="00BE1BC7"/>
    <w:rsid w:val="00BF1B31"/>
    <w:rsid w:val="00BF3B83"/>
    <w:rsid w:val="00C00195"/>
    <w:rsid w:val="00C007CE"/>
    <w:rsid w:val="00C05A0D"/>
    <w:rsid w:val="00C14432"/>
    <w:rsid w:val="00C1444E"/>
    <w:rsid w:val="00C20464"/>
    <w:rsid w:val="00C25B16"/>
    <w:rsid w:val="00C27386"/>
    <w:rsid w:val="00C300DC"/>
    <w:rsid w:val="00C34F98"/>
    <w:rsid w:val="00C40E29"/>
    <w:rsid w:val="00C41ABB"/>
    <w:rsid w:val="00C41C89"/>
    <w:rsid w:val="00C41E8C"/>
    <w:rsid w:val="00C43D1B"/>
    <w:rsid w:val="00C44305"/>
    <w:rsid w:val="00C44E8B"/>
    <w:rsid w:val="00C564B5"/>
    <w:rsid w:val="00C63ECC"/>
    <w:rsid w:val="00C66C1B"/>
    <w:rsid w:val="00C70276"/>
    <w:rsid w:val="00C76E51"/>
    <w:rsid w:val="00C86B2D"/>
    <w:rsid w:val="00C87953"/>
    <w:rsid w:val="00C923E9"/>
    <w:rsid w:val="00C93B6E"/>
    <w:rsid w:val="00C94E3A"/>
    <w:rsid w:val="00C9642F"/>
    <w:rsid w:val="00CA1391"/>
    <w:rsid w:val="00CA4839"/>
    <w:rsid w:val="00CA573A"/>
    <w:rsid w:val="00CB52FF"/>
    <w:rsid w:val="00CB557F"/>
    <w:rsid w:val="00CC214E"/>
    <w:rsid w:val="00CC6877"/>
    <w:rsid w:val="00CD1331"/>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1732"/>
    <w:rsid w:val="00D70A51"/>
    <w:rsid w:val="00D71DAB"/>
    <w:rsid w:val="00D82046"/>
    <w:rsid w:val="00D83762"/>
    <w:rsid w:val="00D92F78"/>
    <w:rsid w:val="00D93B17"/>
    <w:rsid w:val="00DB1D8D"/>
    <w:rsid w:val="00DC43E6"/>
    <w:rsid w:val="00DC43ED"/>
    <w:rsid w:val="00DE1A32"/>
    <w:rsid w:val="00DE2AB4"/>
    <w:rsid w:val="00DE7745"/>
    <w:rsid w:val="00DF0000"/>
    <w:rsid w:val="00DF16FC"/>
    <w:rsid w:val="00DF31EF"/>
    <w:rsid w:val="00DF48CF"/>
    <w:rsid w:val="00DF6486"/>
    <w:rsid w:val="00E05875"/>
    <w:rsid w:val="00E05ED5"/>
    <w:rsid w:val="00E076E1"/>
    <w:rsid w:val="00E13B68"/>
    <w:rsid w:val="00E23D7A"/>
    <w:rsid w:val="00E27C26"/>
    <w:rsid w:val="00E30943"/>
    <w:rsid w:val="00E37B99"/>
    <w:rsid w:val="00E43EDC"/>
    <w:rsid w:val="00E51629"/>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E1527"/>
    <w:rsid w:val="00EF0568"/>
    <w:rsid w:val="00EF50E8"/>
    <w:rsid w:val="00EF50EC"/>
    <w:rsid w:val="00EF6CCE"/>
    <w:rsid w:val="00F00134"/>
    <w:rsid w:val="00F0328E"/>
    <w:rsid w:val="00F0511E"/>
    <w:rsid w:val="00F05ED4"/>
    <w:rsid w:val="00F21FE0"/>
    <w:rsid w:val="00F32EC7"/>
    <w:rsid w:val="00F34E7D"/>
    <w:rsid w:val="00F3769A"/>
    <w:rsid w:val="00F376E8"/>
    <w:rsid w:val="00F4312E"/>
    <w:rsid w:val="00F50088"/>
    <w:rsid w:val="00F5318B"/>
    <w:rsid w:val="00F5392C"/>
    <w:rsid w:val="00F5437F"/>
    <w:rsid w:val="00F54A55"/>
    <w:rsid w:val="00F566AD"/>
    <w:rsid w:val="00F56CF1"/>
    <w:rsid w:val="00F61CDC"/>
    <w:rsid w:val="00F64D2E"/>
    <w:rsid w:val="00F655CC"/>
    <w:rsid w:val="00F72FAA"/>
    <w:rsid w:val="00F75F13"/>
    <w:rsid w:val="00F91A3F"/>
    <w:rsid w:val="00F94062"/>
    <w:rsid w:val="00FA7A0D"/>
    <w:rsid w:val="00FB078F"/>
    <w:rsid w:val="00FB6E12"/>
    <w:rsid w:val="00FC6684"/>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iPriority w:val="99"/>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nhideWhenUsed/>
    <w:rsid w:val="00350158"/>
    <w:rPr>
      <w:rFonts w:ascii="Tahoma" w:hAnsi="Tahoma" w:cs="Tahoma"/>
      <w:sz w:val="16"/>
      <w:szCs w:val="16"/>
    </w:rPr>
  </w:style>
  <w:style w:type="character" w:customStyle="1" w:styleId="aa">
    <w:name w:val="Текст выноски Знак"/>
    <w:basedOn w:val="a0"/>
    <w:link w:val="a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9A440D"/>
    <w:rPr>
      <w:color w:val="0000FF"/>
      <w:u w:val="single"/>
    </w:rPr>
  </w:style>
  <w:style w:type="paragraph" w:styleId="ae">
    <w:name w:val="Normal (Web)"/>
    <w:basedOn w:val="a"/>
    <w:link w:val="af"/>
    <w:uiPriority w:val="99"/>
    <w:qFormat/>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99"/>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uiPriority w:val="10"/>
    <w:qFormat/>
    <w:rsid w:val="005859E5"/>
    <w:pPr>
      <w:jc w:val="center"/>
    </w:pPr>
    <w:rPr>
      <w:rFonts w:eastAsia="Calibri"/>
      <w:sz w:val="28"/>
      <w:szCs w:val="28"/>
    </w:rPr>
  </w:style>
  <w:style w:type="character" w:customStyle="1" w:styleId="af6">
    <w:name w:val="Название Знак"/>
    <w:basedOn w:val="a0"/>
    <w:link w:val="af5"/>
    <w:uiPriority w:val="10"/>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 w:type="table" w:customStyle="1" w:styleId="19">
    <w:name w:val="Сетка таблицы1"/>
    <w:basedOn w:val="a1"/>
    <w:rsid w:val="003640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04">
    <w:name w:val="xl104"/>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C43D1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8">
    <w:name w:val="xl108"/>
    <w:basedOn w:val="a"/>
    <w:rsid w:val="00C43D1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9">
    <w:name w:val="xl109"/>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C43D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4">
    <w:name w:val="xl114"/>
    <w:basedOn w:val="a"/>
    <w:rsid w:val="00C43D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C43D1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C43D1B"/>
    <w:pPr>
      <w:spacing w:before="100" w:beforeAutospacing="1" w:after="100" w:afterAutospacing="1"/>
      <w:jc w:val="right"/>
      <w:textAlignment w:val="center"/>
    </w:pPr>
  </w:style>
  <w:style w:type="paragraph" w:customStyle="1" w:styleId="xl120">
    <w:name w:val="xl120"/>
    <w:basedOn w:val="a"/>
    <w:rsid w:val="00C43D1B"/>
    <w:pPr>
      <w:spacing w:before="100" w:beforeAutospacing="1" w:after="100" w:afterAutospacing="1"/>
      <w:jc w:val="right"/>
      <w:textAlignment w:val="center"/>
    </w:pPr>
  </w:style>
  <w:style w:type="paragraph" w:customStyle="1" w:styleId="xl121">
    <w:name w:val="xl121"/>
    <w:basedOn w:val="a"/>
    <w:rsid w:val="00C43D1B"/>
    <w:pPr>
      <w:spacing w:before="100" w:beforeAutospacing="1" w:after="100" w:afterAutospacing="1"/>
    </w:pPr>
  </w:style>
  <w:style w:type="paragraph" w:customStyle="1" w:styleId="xl122">
    <w:name w:val="xl122"/>
    <w:basedOn w:val="a"/>
    <w:rsid w:val="00C43D1B"/>
    <w:pPr>
      <w:pBdr>
        <w:top w:val="single" w:sz="4" w:space="0" w:color="auto"/>
        <w:left w:val="single" w:sz="4" w:space="0" w:color="auto"/>
      </w:pBdr>
      <w:spacing w:before="100" w:beforeAutospacing="1" w:after="100" w:afterAutospacing="1"/>
      <w:jc w:val="center"/>
      <w:textAlignment w:val="center"/>
    </w:pPr>
  </w:style>
  <w:style w:type="paragraph" w:customStyle="1" w:styleId="xl123">
    <w:name w:val="xl123"/>
    <w:basedOn w:val="a"/>
    <w:rsid w:val="00C43D1B"/>
    <w:pPr>
      <w:spacing w:before="100" w:beforeAutospacing="1" w:after="100" w:afterAutospacing="1"/>
      <w:jc w:val="center"/>
      <w:textAlignment w:val="top"/>
    </w:pPr>
    <w:rPr>
      <w:b/>
      <w:bCs/>
    </w:rPr>
  </w:style>
  <w:style w:type="paragraph" w:customStyle="1" w:styleId="xl124">
    <w:name w:val="xl124"/>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43D1B"/>
    <w:pPr>
      <w:spacing w:before="100" w:beforeAutospacing="1" w:after="100" w:afterAutospacing="1"/>
      <w:jc w:val="right"/>
    </w:pPr>
  </w:style>
</w:styles>
</file>

<file path=word/webSettings.xml><?xml version="1.0" encoding="utf-8"?>
<w:webSettings xmlns:r="http://schemas.openxmlformats.org/officeDocument/2006/relationships" xmlns:w="http://schemas.openxmlformats.org/wordprocessingml/2006/main">
  <w:divs>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125662793">
      <w:bodyDiv w:val="1"/>
      <w:marLeft w:val="0"/>
      <w:marRight w:val="0"/>
      <w:marTop w:val="0"/>
      <w:marBottom w:val="0"/>
      <w:divBdr>
        <w:top w:val="none" w:sz="0" w:space="0" w:color="auto"/>
        <w:left w:val="none" w:sz="0" w:space="0" w:color="auto"/>
        <w:bottom w:val="none" w:sz="0" w:space="0" w:color="auto"/>
        <w:right w:val="none" w:sz="0" w:space="0" w:color="auto"/>
      </w:divBdr>
    </w:div>
    <w:div w:id="1188183096">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746948966">
      <w:bodyDiv w:val="1"/>
      <w:marLeft w:val="0"/>
      <w:marRight w:val="0"/>
      <w:marTop w:val="0"/>
      <w:marBottom w:val="0"/>
      <w:divBdr>
        <w:top w:val="none" w:sz="0" w:space="0" w:color="auto"/>
        <w:left w:val="none" w:sz="0" w:space="0" w:color="auto"/>
        <w:bottom w:val="none" w:sz="0" w:space="0" w:color="auto"/>
        <w:right w:val="none" w:sz="0" w:space="0" w:color="auto"/>
      </w:divBdr>
    </w:div>
    <w:div w:id="1818062166">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 w:id="18867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C7F8-9A00-4F17-94C9-C37B5E11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2690</TotalTime>
  <Pages>1</Pages>
  <Words>6761</Words>
  <Characters>38541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230</cp:revision>
  <cp:lastPrinted>2024-02-07T08:50:00Z</cp:lastPrinted>
  <dcterms:created xsi:type="dcterms:W3CDTF">2018-11-14T09:12:00Z</dcterms:created>
  <dcterms:modified xsi:type="dcterms:W3CDTF">2024-02-07T08:51:00Z</dcterms:modified>
</cp:coreProperties>
</file>