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05" w:rsidRPr="00B14905" w:rsidRDefault="00B14905" w:rsidP="00B14905">
      <w:pPr>
        <w:jc w:val="center"/>
        <w:rPr>
          <w:b/>
          <w:sz w:val="28"/>
          <w:szCs w:val="28"/>
        </w:rPr>
      </w:pPr>
      <w:r w:rsidRPr="00B14905">
        <w:rPr>
          <w:b/>
          <w:sz w:val="28"/>
          <w:szCs w:val="28"/>
        </w:rPr>
        <w:t>«Регистрация просто» с электронным сервисом Росреестра</w:t>
      </w:r>
    </w:p>
    <w:p w:rsidR="00B14905" w:rsidRPr="006E08D3" w:rsidRDefault="00B14905" w:rsidP="00B14905">
      <w:pPr>
        <w:spacing w:after="0" w:line="240" w:lineRule="auto"/>
        <w:ind w:firstLine="709"/>
        <w:rPr>
          <w:sz w:val="24"/>
          <w:szCs w:val="24"/>
        </w:rPr>
      </w:pPr>
      <w:r w:rsidRPr="006E08D3">
        <w:rPr>
          <w:sz w:val="24"/>
          <w:szCs w:val="24"/>
        </w:rPr>
        <w:t xml:space="preserve">Новый электронный сервис «Регистрация просто» представлен на сайте: </w:t>
      </w:r>
      <w:hyperlink r:id="rId8" w:history="1">
        <w:r w:rsidRPr="006E08D3">
          <w:rPr>
            <w:rStyle w:val="a9"/>
            <w:sz w:val="24"/>
            <w:szCs w:val="24"/>
          </w:rPr>
          <w:t>https://регистрацияпросто.рф/</w:t>
        </w:r>
      </w:hyperlink>
      <w:r w:rsidRPr="006E08D3">
        <w:rPr>
          <w:sz w:val="24"/>
          <w:szCs w:val="24"/>
        </w:rPr>
        <w:t>.</w:t>
      </w:r>
    </w:p>
    <w:p w:rsidR="00B14905" w:rsidRPr="006E08D3" w:rsidRDefault="00B14905" w:rsidP="00B14905">
      <w:pPr>
        <w:spacing w:after="0" w:line="240" w:lineRule="auto"/>
        <w:ind w:firstLine="709"/>
        <w:rPr>
          <w:sz w:val="24"/>
          <w:szCs w:val="24"/>
        </w:rPr>
      </w:pPr>
      <w:r w:rsidRPr="006E08D3">
        <w:rPr>
          <w:rFonts w:eastAsia="Times New Roman" w:cs="Times New Roman"/>
          <w:sz w:val="24"/>
          <w:szCs w:val="24"/>
        </w:rPr>
        <w:t xml:space="preserve">Сервис дает пользователям возможность узнать, какие документы и сколько времени потребуется для осуществления </w:t>
      </w:r>
      <w:r w:rsidRPr="006E08D3">
        <w:rPr>
          <w:sz w:val="24"/>
          <w:szCs w:val="24"/>
        </w:rPr>
        <w:t>учетно-регистрационных процедур в ситуациях приобретения недвижимости, оформления ипотеки, наследства, дарения и т.д.</w:t>
      </w:r>
    </w:p>
    <w:p w:rsidR="00B14905" w:rsidRDefault="00B14905" w:rsidP="00B14905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6E08D3">
        <w:rPr>
          <w:sz w:val="24"/>
          <w:szCs w:val="24"/>
        </w:rPr>
        <w:t xml:space="preserve">Суть работы сервиса заключается в том, что пользователь проходит небольшой опрос и получает актуальный список документов, которые необходимо подать для осуществления конкретной процедуры. Чтобы сформировать необходимый для получения услуги пакет документов, пользователь отвечает на вопросы с предложенными вариантами ответов.  </w:t>
      </w:r>
      <w:r w:rsidRPr="006E08D3">
        <w:rPr>
          <w:rFonts w:eastAsia="Times New Roman" w:cs="Times New Roman"/>
          <w:sz w:val="24"/>
          <w:szCs w:val="24"/>
        </w:rPr>
        <w:t>Для начала нужно выбрать объект, операцию по которому планируется совершить. Затем следует выбрать необходимую процедуру и ответить на не</w:t>
      </w:r>
      <w:r>
        <w:rPr>
          <w:rFonts w:eastAsia="Times New Roman" w:cs="Times New Roman"/>
          <w:sz w:val="24"/>
          <w:szCs w:val="24"/>
        </w:rPr>
        <w:t xml:space="preserve">сколько </w:t>
      </w:r>
      <w:r w:rsidRPr="006E08D3">
        <w:rPr>
          <w:rFonts w:eastAsia="Times New Roman" w:cs="Times New Roman"/>
          <w:sz w:val="24"/>
          <w:szCs w:val="24"/>
        </w:rPr>
        <w:t>вопрос</w:t>
      </w:r>
      <w:r>
        <w:rPr>
          <w:rFonts w:eastAsia="Times New Roman" w:cs="Times New Roman"/>
          <w:sz w:val="24"/>
          <w:szCs w:val="24"/>
        </w:rPr>
        <w:t>ов для уточнения ситуации</w:t>
      </w:r>
      <w:r w:rsidRPr="006E08D3">
        <w:rPr>
          <w:rFonts w:eastAsia="Times New Roman" w:cs="Times New Roman"/>
          <w:sz w:val="24"/>
          <w:szCs w:val="24"/>
        </w:rPr>
        <w:t xml:space="preserve">. </w:t>
      </w:r>
    </w:p>
    <w:p w:rsidR="00B14905" w:rsidRDefault="00B14905" w:rsidP="00B14905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Использование сервиса не требует специальной авторизации. Также для работы на сервисе не нужно вводить конкретные данные о вашей недвижимости: достаточно ответов на общие вопросы, чтобы определить ситуацию. </w:t>
      </w:r>
    </w:p>
    <w:p w:rsidR="00B14905" w:rsidRPr="006E08D3" w:rsidRDefault="00B14905" w:rsidP="00B14905">
      <w:pPr>
        <w:spacing w:after="0" w:line="240" w:lineRule="auto"/>
        <w:ind w:firstLine="709"/>
        <w:rPr>
          <w:sz w:val="24"/>
          <w:szCs w:val="24"/>
        </w:rPr>
      </w:pPr>
      <w:r w:rsidRPr="006E08D3">
        <w:rPr>
          <w:sz w:val="24"/>
          <w:szCs w:val="24"/>
        </w:rPr>
        <w:t>Полученный после прохождения опроса список документов можно распечатать.  В списке документов могут быть представлены шаблоны (например, договор купли-продажи), которые можно скачать. Кроме списка документов пользователь получает информацию о размере государственной пошлины и сроке оказания услуги. После чего заявител</w:t>
      </w:r>
      <w:r>
        <w:rPr>
          <w:sz w:val="24"/>
          <w:szCs w:val="24"/>
        </w:rPr>
        <w:t>ю</w:t>
      </w:r>
      <w:r w:rsidRPr="006E08D3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 подать</w:t>
      </w:r>
      <w:r w:rsidRPr="006E08D3">
        <w:rPr>
          <w:sz w:val="24"/>
          <w:szCs w:val="24"/>
        </w:rPr>
        <w:t xml:space="preserve"> документы и заявление через официальный сайт </w:t>
      </w:r>
      <w:hyperlink r:id="rId9" w:history="1">
        <w:r w:rsidRPr="00886C42">
          <w:rPr>
            <w:rStyle w:val="a9"/>
            <w:sz w:val="24"/>
            <w:szCs w:val="24"/>
          </w:rPr>
          <w:t>Росреестра</w:t>
        </w:r>
      </w:hyperlink>
      <w:r w:rsidRPr="006E08D3">
        <w:rPr>
          <w:sz w:val="24"/>
          <w:szCs w:val="24"/>
        </w:rPr>
        <w:t xml:space="preserve"> или в офисах центра «</w:t>
      </w:r>
      <w:hyperlink r:id="rId10" w:history="1">
        <w:r w:rsidRPr="00886C42">
          <w:rPr>
            <w:rStyle w:val="a9"/>
            <w:sz w:val="24"/>
            <w:szCs w:val="24"/>
          </w:rPr>
          <w:t>Мои Документы</w:t>
        </w:r>
      </w:hyperlink>
      <w:r w:rsidRPr="006E08D3">
        <w:rPr>
          <w:sz w:val="24"/>
          <w:szCs w:val="24"/>
        </w:rPr>
        <w:t>».</w:t>
      </w:r>
    </w:p>
    <w:p w:rsidR="00B14905" w:rsidRDefault="00B14905" w:rsidP="00B14905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6E08D3">
        <w:rPr>
          <w:sz w:val="24"/>
          <w:szCs w:val="24"/>
        </w:rPr>
        <w:t xml:space="preserve">Если ваша ситуация не представлена на сервисе, </w:t>
      </w:r>
      <w:r w:rsidRPr="006E08D3">
        <w:rPr>
          <w:rFonts w:eastAsia="Times New Roman" w:cs="Times New Roman"/>
          <w:sz w:val="24"/>
          <w:szCs w:val="24"/>
        </w:rPr>
        <w:t>получит</w:t>
      </w:r>
      <w:r>
        <w:rPr>
          <w:rFonts w:eastAsia="Times New Roman" w:cs="Times New Roman"/>
          <w:sz w:val="24"/>
          <w:szCs w:val="24"/>
        </w:rPr>
        <w:t>ь</w:t>
      </w:r>
      <w:r w:rsidRPr="006E08D3">
        <w:rPr>
          <w:rFonts w:eastAsia="Times New Roman" w:cs="Times New Roman"/>
          <w:sz w:val="24"/>
          <w:szCs w:val="24"/>
        </w:rPr>
        <w:t xml:space="preserve"> ко</w:t>
      </w:r>
      <w:r>
        <w:rPr>
          <w:rFonts w:eastAsia="Times New Roman" w:cs="Times New Roman"/>
          <w:sz w:val="24"/>
          <w:szCs w:val="24"/>
        </w:rPr>
        <w:t xml:space="preserve">нсультацию можно по телефону: </w:t>
      </w:r>
      <w:r w:rsidRPr="006E08D3">
        <w:rPr>
          <w:rFonts w:eastAsia="Times New Roman" w:cs="Times New Roman"/>
          <w:sz w:val="24"/>
          <w:szCs w:val="24"/>
        </w:rPr>
        <w:t xml:space="preserve">8(800)100-34-34.  </w:t>
      </w:r>
    </w:p>
    <w:p w:rsidR="00B14905" w:rsidRDefault="00B14905" w:rsidP="00B14905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</w:p>
    <w:p w:rsidR="00B14905" w:rsidRPr="00B14905" w:rsidRDefault="00B14905" w:rsidP="00B14905">
      <w:pPr>
        <w:spacing w:after="0" w:line="240" w:lineRule="auto"/>
        <w:ind w:firstLine="709"/>
        <w:jc w:val="right"/>
        <w:rPr>
          <w:rFonts w:eastAsia="Times New Roman" w:cs="Times New Roman"/>
          <w:i/>
          <w:sz w:val="20"/>
          <w:szCs w:val="20"/>
        </w:rPr>
      </w:pPr>
      <w:r w:rsidRPr="00B14905">
        <w:rPr>
          <w:rFonts w:eastAsia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B14905" w:rsidRPr="006E08D3" w:rsidRDefault="00B14905" w:rsidP="00B14905">
      <w:pPr>
        <w:spacing w:after="0" w:line="240" w:lineRule="auto"/>
        <w:rPr>
          <w:sz w:val="24"/>
          <w:szCs w:val="24"/>
        </w:rPr>
      </w:pP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A01DB6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01DB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01DB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01DB6"/>
    <w:rsid w:val="00A26900"/>
    <w:rsid w:val="00A7059D"/>
    <w:rsid w:val="00A8510D"/>
    <w:rsid w:val="00AF5AB7"/>
    <w:rsid w:val="00B14905"/>
    <w:rsid w:val="00B94D63"/>
    <w:rsid w:val="00CB2D01"/>
    <w:rsid w:val="00D82973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7;&#1075;&#1080;&#1089;&#1090;&#1088;&#1072;&#1094;&#1080;&#1103;&#1087;&#1088;&#1086;&#1089;&#1090;&#1086;.&#1088;&#1092;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fc-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0AD5B-F57A-48BB-90E7-87A28CF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2019-06-03T02:06:00Z</dcterms:modified>
</cp:coreProperties>
</file>