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45"/>
        <w:tblW w:w="94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463"/>
      </w:tblGrid>
      <w:tr w:rsidR="008D55D8" w:rsidTr="00D96DE4">
        <w:tblPrEx>
          <w:tblCellMar>
            <w:top w:w="0" w:type="dxa"/>
            <w:bottom w:w="0" w:type="dxa"/>
          </w:tblCellMar>
        </w:tblPrEx>
        <w:tc>
          <w:tcPr>
            <w:tcW w:w="9463" w:type="dxa"/>
            <w:tcBorders>
              <w:top w:val="single" w:sz="4" w:space="0" w:color="auto"/>
              <w:bottom w:val="single" w:sz="12" w:space="0" w:color="auto"/>
            </w:tcBorders>
          </w:tcPr>
          <w:p w:rsidR="008D55D8" w:rsidRPr="008D55D8" w:rsidRDefault="008D55D8" w:rsidP="00B0615C">
            <w:pPr>
              <w:spacing w:before="0" w:line="160" w:lineRule="exact"/>
              <w:ind w:left="0" w:firstLine="0"/>
              <w:jc w:val="center"/>
              <w:rPr>
                <w:sz w:val="16"/>
                <w:szCs w:val="16"/>
              </w:rPr>
            </w:pPr>
            <w:r w:rsidRPr="008D55D8">
              <w:rPr>
                <w:sz w:val="16"/>
                <w:szCs w:val="16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 w:rsidRPr="008D55D8">
              <w:rPr>
                <w:sz w:val="16"/>
                <w:szCs w:val="16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отчетности”.</w:t>
            </w:r>
          </w:p>
        </w:tc>
      </w:tr>
    </w:tbl>
    <w:tbl>
      <w:tblPr>
        <w:tblpPr w:leftFromText="180" w:rightFromText="180" w:vertAnchor="text" w:horzAnchor="margin" w:tblpXSpec="center" w:tblpY="-141"/>
        <w:tblW w:w="843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8435"/>
      </w:tblGrid>
      <w:tr w:rsidR="00D96DE4" w:rsidTr="00D96DE4">
        <w:tblPrEx>
          <w:tblCellMar>
            <w:top w:w="0" w:type="dxa"/>
            <w:bottom w:w="0" w:type="dxa"/>
          </w:tblCellMar>
        </w:tblPrEx>
        <w:tc>
          <w:tcPr>
            <w:tcW w:w="8435" w:type="dxa"/>
            <w:vAlign w:val="center"/>
          </w:tcPr>
          <w:p w:rsidR="00D96DE4" w:rsidRPr="00EE1A2F" w:rsidRDefault="00D96DE4" w:rsidP="00D96DE4">
            <w:pPr>
              <w:pStyle w:val="1"/>
              <w:spacing w:before="0" w:line="240" w:lineRule="exact"/>
              <w:ind w:right="0"/>
              <w:rPr>
                <w:b/>
                <w:bCs/>
                <w:sz w:val="18"/>
                <w:szCs w:val="18"/>
              </w:rPr>
            </w:pPr>
            <w:r w:rsidRPr="00EE1A2F">
              <w:rPr>
                <w:b/>
                <w:bCs/>
                <w:sz w:val="18"/>
                <w:szCs w:val="18"/>
              </w:rPr>
              <w:t>ФЕДЕРАЛЬНОЕ СТАТИСТИЧЕСКОЕ НАБЛЮДЕНИЕ</w:t>
            </w:r>
          </w:p>
        </w:tc>
      </w:tr>
    </w:tbl>
    <w:p w:rsidR="002B2C45" w:rsidRPr="00411CF4" w:rsidRDefault="002B2C45" w:rsidP="00C84A99">
      <w:pPr>
        <w:spacing w:before="0" w:line="200" w:lineRule="exact"/>
        <w:ind w:left="0" w:firstLine="0"/>
        <w:jc w:val="center"/>
        <w:rPr>
          <w:sz w:val="16"/>
          <w:szCs w:val="16"/>
        </w:rPr>
      </w:pPr>
    </w:p>
    <w:p w:rsidR="00EE1A2F" w:rsidRPr="00411CF4" w:rsidRDefault="00EE1A2F" w:rsidP="00C84A99">
      <w:pPr>
        <w:spacing w:before="0" w:line="160" w:lineRule="exact"/>
        <w:ind w:left="0" w:firstLine="0"/>
        <w:jc w:val="center"/>
        <w:rPr>
          <w:sz w:val="16"/>
          <w:szCs w:val="16"/>
        </w:rPr>
      </w:pPr>
    </w:p>
    <w:tbl>
      <w:tblPr>
        <w:tblW w:w="0" w:type="auto"/>
        <w:tblInd w:w="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8505"/>
      </w:tblGrid>
      <w:tr w:rsidR="002B2C45" w:rsidRPr="00411CF4" w:rsidTr="008D55D8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top w:val="single" w:sz="4" w:space="0" w:color="auto"/>
              <w:bottom w:val="single" w:sz="12" w:space="0" w:color="auto"/>
            </w:tcBorders>
          </w:tcPr>
          <w:p w:rsidR="002B2C45" w:rsidRPr="00411CF4" w:rsidRDefault="002B2C45">
            <w:pPr>
              <w:spacing w:before="0" w:line="240" w:lineRule="exact"/>
              <w:ind w:left="0" w:firstLine="0"/>
              <w:jc w:val="center"/>
              <w:rPr>
                <w:sz w:val="16"/>
                <w:szCs w:val="16"/>
              </w:rPr>
            </w:pPr>
            <w:r w:rsidRPr="00411CF4">
              <w:rPr>
                <w:sz w:val="16"/>
                <w:szCs w:val="16"/>
              </w:rPr>
              <w:t>ВОЗМОЖНО ПРЕДОСТАВЛЕНИЕ В ЭЛЕКТРОННОМ ВИДЕ</w:t>
            </w:r>
          </w:p>
        </w:tc>
      </w:tr>
    </w:tbl>
    <w:p w:rsidR="002B2C45" w:rsidRPr="00411CF4" w:rsidRDefault="002B2C45" w:rsidP="00C84A99">
      <w:pPr>
        <w:spacing w:before="0" w:line="160" w:lineRule="exact"/>
        <w:ind w:left="0" w:firstLine="0"/>
        <w:jc w:val="center"/>
        <w:rPr>
          <w:sz w:val="16"/>
          <w:szCs w:val="16"/>
        </w:rPr>
      </w:pPr>
    </w:p>
    <w:tbl>
      <w:tblPr>
        <w:tblW w:w="9779" w:type="dxa"/>
        <w:tblInd w:w="49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273"/>
        <w:gridCol w:w="7230"/>
        <w:gridCol w:w="1276"/>
      </w:tblGrid>
      <w:tr w:rsidR="002B2C45" w:rsidRPr="00411CF4" w:rsidTr="00B0615C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273" w:type="dxa"/>
          </w:tcPr>
          <w:p w:rsidR="002B2C45" w:rsidRPr="00411CF4" w:rsidRDefault="002B2C45">
            <w:pPr>
              <w:spacing w:before="0" w:line="240" w:lineRule="exact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C45" w:rsidRPr="00411CF4" w:rsidRDefault="002B2C45" w:rsidP="00B0615C">
            <w:pPr>
              <w:spacing w:before="0" w:line="160" w:lineRule="exact"/>
              <w:ind w:left="0" w:firstLine="0"/>
              <w:jc w:val="center"/>
              <w:rPr>
                <w:sz w:val="16"/>
                <w:szCs w:val="16"/>
              </w:rPr>
            </w:pPr>
            <w:r w:rsidRPr="00411CF4">
              <w:rPr>
                <w:sz w:val="16"/>
                <w:szCs w:val="16"/>
              </w:rPr>
              <w:fldChar w:fldCharType="begin"/>
            </w:r>
            <w:r w:rsidRPr="00411CF4">
              <w:rPr>
                <w:sz w:val="16"/>
                <w:szCs w:val="16"/>
              </w:rPr>
              <w:instrText xml:space="preserve"> INCLUDETEXT "c:\\access20\\kformp\\name.txt" \* MERGEFORMAT </w:instrText>
            </w:r>
            <w:r w:rsidRPr="00411CF4">
              <w:rPr>
                <w:sz w:val="16"/>
                <w:szCs w:val="16"/>
              </w:rPr>
              <w:fldChar w:fldCharType="separate"/>
            </w:r>
            <w:r w:rsidRPr="00411CF4">
              <w:rPr>
                <w:sz w:val="16"/>
                <w:szCs w:val="16"/>
              </w:rPr>
              <w:t xml:space="preserve"> СВЕДЕНИЯ О ПОГОЛОВЬЕ СКОТА В ХОЗЯЙСТВАХ НАСЕЛЕНИЯ </w:t>
            </w:r>
          </w:p>
          <w:p w:rsidR="002B2C45" w:rsidRPr="00411CF4" w:rsidRDefault="002B2C45" w:rsidP="00AF1F7F">
            <w:pPr>
              <w:spacing w:before="0" w:line="160" w:lineRule="exact"/>
              <w:ind w:left="0" w:firstLine="0"/>
              <w:jc w:val="center"/>
              <w:rPr>
                <w:sz w:val="16"/>
                <w:szCs w:val="16"/>
              </w:rPr>
            </w:pPr>
            <w:r w:rsidRPr="00411CF4">
              <w:rPr>
                <w:sz w:val="16"/>
                <w:szCs w:val="16"/>
              </w:rPr>
              <w:t>на 1 января 20</w:t>
            </w:r>
            <w:r w:rsidR="00AF1F7F">
              <w:rPr>
                <w:sz w:val="16"/>
                <w:szCs w:val="16"/>
              </w:rPr>
              <w:t>18</w:t>
            </w:r>
            <w:r w:rsidRPr="00411CF4">
              <w:rPr>
                <w:sz w:val="16"/>
                <w:szCs w:val="16"/>
              </w:rPr>
              <w:t xml:space="preserve">г. </w:t>
            </w:r>
            <w:r w:rsidRPr="00411CF4">
              <w:rPr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</w:tcPr>
          <w:p w:rsidR="002B2C45" w:rsidRPr="00411CF4" w:rsidRDefault="002B2C45">
            <w:pPr>
              <w:spacing w:before="0" w:line="240" w:lineRule="exact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</w:tbl>
    <w:p w:rsidR="002B2C45" w:rsidRPr="00411CF4" w:rsidRDefault="002B2C45" w:rsidP="00C84A99">
      <w:pPr>
        <w:spacing w:before="0" w:line="160" w:lineRule="exact"/>
        <w:ind w:left="0" w:firstLine="0"/>
        <w:jc w:val="center"/>
        <w:rPr>
          <w:sz w:val="16"/>
          <w:szCs w:val="16"/>
        </w:rPr>
      </w:pPr>
    </w:p>
    <w:tbl>
      <w:tblPr>
        <w:tblW w:w="11199" w:type="dxa"/>
        <w:tblInd w:w="-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80"/>
        <w:gridCol w:w="1984"/>
        <w:gridCol w:w="2835"/>
      </w:tblGrid>
      <w:tr w:rsidR="00D96DE4" w:rsidRPr="00411CF4" w:rsidTr="00411CF4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DE4" w:rsidRPr="00411CF4" w:rsidRDefault="00D96DE4">
            <w:pPr>
              <w:spacing w:before="0" w:line="240" w:lineRule="exact"/>
              <w:jc w:val="center"/>
              <w:rPr>
                <w:sz w:val="16"/>
                <w:szCs w:val="16"/>
              </w:rPr>
            </w:pPr>
            <w:r w:rsidRPr="00411CF4">
              <w:rPr>
                <w:sz w:val="16"/>
                <w:szCs w:val="16"/>
              </w:rPr>
              <w:t>Предоставляют: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6DE4" w:rsidRPr="00411CF4" w:rsidRDefault="00D96DE4" w:rsidP="008D55D8">
            <w:pPr>
              <w:spacing w:before="0" w:line="240" w:lineRule="exact"/>
              <w:ind w:left="-71" w:firstLine="0"/>
              <w:jc w:val="center"/>
              <w:rPr>
                <w:sz w:val="16"/>
                <w:szCs w:val="16"/>
              </w:rPr>
            </w:pPr>
            <w:r w:rsidRPr="00411CF4">
              <w:rPr>
                <w:sz w:val="16"/>
                <w:szCs w:val="16"/>
              </w:rPr>
              <w:t>Сроки предоставл</w:t>
            </w:r>
            <w:r w:rsidRPr="00411CF4">
              <w:rPr>
                <w:sz w:val="16"/>
                <w:szCs w:val="16"/>
              </w:rPr>
              <w:t>е</w:t>
            </w:r>
            <w:r w:rsidRPr="00411CF4">
              <w:rPr>
                <w:sz w:val="16"/>
                <w:szCs w:val="16"/>
              </w:rPr>
              <w:t>ния</w:t>
            </w:r>
          </w:p>
        </w:tc>
        <w:tc>
          <w:tcPr>
            <w:tcW w:w="2835" w:type="dxa"/>
            <w:tcBorders>
              <w:left w:val="nil"/>
            </w:tcBorders>
          </w:tcPr>
          <w:p w:rsidR="00D96DE4" w:rsidRPr="00411CF4" w:rsidRDefault="00411CF4" w:rsidP="00D96DE4">
            <w:pPr>
              <w:spacing w:before="0" w:line="240" w:lineRule="exact"/>
              <w:ind w:left="11" w:firstLine="0"/>
              <w:jc w:val="center"/>
              <w:rPr>
                <w:sz w:val="16"/>
                <w:szCs w:val="16"/>
              </w:rPr>
            </w:pPr>
            <w:r w:rsidRPr="00411CF4">
              <w:rPr>
                <w:noProof/>
                <w:sz w:val="16"/>
                <w:szCs w:val="16"/>
              </w:rPr>
              <w:pict>
                <v:rect id="_x0000_s1090" style="position:absolute;left:0;text-align:left;margin-left:11.6pt;margin-top:1.1pt;width:120pt;height:13.65pt;z-index:-251659264;mso-position-horizontal-relative:text;mso-position-vertical-relative:text" fillcolor="#f2f2f2" strokeweight="1.25pt">
                  <v:fill color2="fuchsia"/>
                </v:rect>
              </w:pict>
            </w:r>
            <w:r w:rsidR="00D96DE4" w:rsidRPr="00411CF4">
              <w:rPr>
                <w:b/>
                <w:sz w:val="16"/>
                <w:szCs w:val="16"/>
              </w:rPr>
              <w:t xml:space="preserve"> Приложение к форме № 14</w:t>
            </w:r>
          </w:p>
        </w:tc>
      </w:tr>
      <w:tr w:rsidR="00D96DE4" w:rsidRPr="00411CF4" w:rsidTr="00D96DE4">
        <w:tblPrEx>
          <w:tblCellMar>
            <w:top w:w="0" w:type="dxa"/>
            <w:bottom w:w="0" w:type="dxa"/>
          </w:tblCellMar>
        </w:tblPrEx>
        <w:trPr>
          <w:trHeight w:val="1227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E4" w:rsidRPr="00411CF4" w:rsidRDefault="00D96DE4">
            <w:pPr>
              <w:pStyle w:val="10"/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411CF4">
              <w:rPr>
                <w:rFonts w:ascii="Times New Roman" w:hAnsi="Times New Roman"/>
                <w:sz w:val="16"/>
                <w:szCs w:val="16"/>
              </w:rPr>
              <w:t>органы местного самоуправления поселений, на территории которых находятся сельские населенные пункты:</w:t>
            </w:r>
          </w:p>
          <w:p w:rsidR="00D96DE4" w:rsidRPr="00411CF4" w:rsidRDefault="00D96DE4">
            <w:pPr>
              <w:spacing w:before="0" w:line="240" w:lineRule="exact"/>
              <w:ind w:left="284" w:firstLine="0"/>
              <w:jc w:val="left"/>
              <w:rPr>
                <w:sz w:val="16"/>
                <w:szCs w:val="16"/>
              </w:rPr>
            </w:pPr>
            <w:r w:rsidRPr="00411CF4">
              <w:rPr>
                <w:sz w:val="16"/>
                <w:szCs w:val="16"/>
              </w:rPr>
              <w:t xml:space="preserve">- территориальному органу Росстата в субъекте Российской Федерации </w:t>
            </w:r>
            <w:r w:rsidRPr="00411CF4">
              <w:rPr>
                <w:sz w:val="16"/>
                <w:szCs w:val="16"/>
              </w:rPr>
              <w:br/>
              <w:t xml:space="preserve">  по установлению им адресу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DE4" w:rsidRPr="00411CF4" w:rsidRDefault="00D96DE4">
            <w:pPr>
              <w:spacing w:before="0" w:line="240" w:lineRule="exact"/>
              <w:ind w:left="0" w:firstLine="0"/>
              <w:jc w:val="center"/>
              <w:rPr>
                <w:sz w:val="16"/>
                <w:szCs w:val="16"/>
              </w:rPr>
            </w:pPr>
            <w:r w:rsidRPr="00411CF4">
              <w:rPr>
                <w:sz w:val="16"/>
                <w:szCs w:val="16"/>
              </w:rPr>
              <w:t>20 января</w:t>
            </w:r>
            <w:r w:rsidRPr="00411CF4">
              <w:rPr>
                <w:sz w:val="16"/>
                <w:szCs w:val="16"/>
              </w:rPr>
              <w:br/>
              <w:t>после отчетного периода</w:t>
            </w:r>
          </w:p>
        </w:tc>
        <w:tc>
          <w:tcPr>
            <w:tcW w:w="2835" w:type="dxa"/>
            <w:tcBorders>
              <w:left w:val="nil"/>
            </w:tcBorders>
          </w:tcPr>
          <w:p w:rsidR="00D96DE4" w:rsidRPr="00411CF4" w:rsidRDefault="00D96DE4" w:rsidP="00B0615C">
            <w:pPr>
              <w:spacing w:before="0" w:line="200" w:lineRule="exact"/>
              <w:ind w:left="153" w:firstLine="0"/>
              <w:jc w:val="center"/>
              <w:rPr>
                <w:sz w:val="16"/>
                <w:szCs w:val="16"/>
              </w:rPr>
            </w:pPr>
            <w:r w:rsidRPr="00411CF4">
              <w:rPr>
                <w:sz w:val="16"/>
                <w:szCs w:val="16"/>
              </w:rPr>
              <w:t>Приказ Росстата:</w:t>
            </w:r>
          </w:p>
          <w:p w:rsidR="00D96DE4" w:rsidRPr="00411CF4" w:rsidRDefault="00D96DE4" w:rsidP="00B0615C">
            <w:pPr>
              <w:spacing w:before="0" w:line="200" w:lineRule="exact"/>
              <w:ind w:left="153" w:firstLine="0"/>
              <w:jc w:val="center"/>
              <w:rPr>
                <w:sz w:val="16"/>
                <w:szCs w:val="16"/>
              </w:rPr>
            </w:pPr>
            <w:r w:rsidRPr="00411CF4">
              <w:rPr>
                <w:sz w:val="16"/>
                <w:szCs w:val="16"/>
              </w:rPr>
              <w:t>Об утверждении формы</w:t>
            </w:r>
          </w:p>
          <w:p w:rsidR="00D96DE4" w:rsidRPr="00411CF4" w:rsidRDefault="00D96DE4" w:rsidP="00B0615C">
            <w:pPr>
              <w:spacing w:before="0" w:line="200" w:lineRule="exact"/>
              <w:ind w:left="153" w:firstLine="0"/>
              <w:jc w:val="center"/>
              <w:rPr>
                <w:sz w:val="16"/>
                <w:szCs w:val="16"/>
              </w:rPr>
            </w:pPr>
            <w:r w:rsidRPr="00411CF4">
              <w:rPr>
                <w:sz w:val="16"/>
                <w:szCs w:val="16"/>
              </w:rPr>
              <w:t>от 09.08.2012 № 441</w:t>
            </w:r>
          </w:p>
          <w:p w:rsidR="00D96DE4" w:rsidRPr="00411CF4" w:rsidRDefault="00D96DE4" w:rsidP="00B0615C">
            <w:pPr>
              <w:spacing w:before="0" w:line="200" w:lineRule="exact"/>
              <w:ind w:left="0" w:firstLine="0"/>
              <w:jc w:val="center"/>
              <w:rPr>
                <w:sz w:val="16"/>
                <w:szCs w:val="16"/>
              </w:rPr>
            </w:pPr>
            <w:r w:rsidRPr="00411CF4">
              <w:rPr>
                <w:sz w:val="16"/>
                <w:szCs w:val="16"/>
              </w:rPr>
              <w:t>О внесении изменений (при наличии)</w:t>
            </w:r>
          </w:p>
          <w:p w:rsidR="00D96DE4" w:rsidRPr="00411CF4" w:rsidRDefault="00D96DE4" w:rsidP="00B0615C">
            <w:pPr>
              <w:spacing w:before="0" w:line="200" w:lineRule="exact"/>
              <w:ind w:left="153" w:firstLine="0"/>
              <w:jc w:val="center"/>
              <w:rPr>
                <w:sz w:val="16"/>
                <w:szCs w:val="16"/>
              </w:rPr>
            </w:pPr>
            <w:r w:rsidRPr="00411CF4">
              <w:rPr>
                <w:sz w:val="16"/>
                <w:szCs w:val="16"/>
              </w:rPr>
              <w:t>от __________ № ___</w:t>
            </w:r>
          </w:p>
          <w:p w:rsidR="00D96DE4" w:rsidRPr="00411CF4" w:rsidRDefault="00D96DE4" w:rsidP="00B0615C">
            <w:pPr>
              <w:spacing w:before="0" w:line="200" w:lineRule="exact"/>
              <w:ind w:left="153" w:firstLine="0"/>
              <w:jc w:val="center"/>
              <w:rPr>
                <w:sz w:val="16"/>
                <w:szCs w:val="16"/>
              </w:rPr>
            </w:pPr>
            <w:r w:rsidRPr="00411CF4">
              <w:rPr>
                <w:sz w:val="16"/>
                <w:szCs w:val="16"/>
              </w:rPr>
              <w:t>от __________ № ___</w:t>
            </w:r>
          </w:p>
          <w:p w:rsidR="00D96DE4" w:rsidRPr="00411CF4" w:rsidRDefault="00D96DE4" w:rsidP="00D96DE4">
            <w:pPr>
              <w:spacing w:before="0" w:line="240" w:lineRule="exact"/>
              <w:ind w:left="153" w:firstLine="0"/>
              <w:jc w:val="center"/>
              <w:rPr>
                <w:sz w:val="16"/>
                <w:szCs w:val="16"/>
              </w:rPr>
            </w:pPr>
            <w:r w:rsidRPr="00411CF4">
              <w:rPr>
                <w:noProof/>
                <w:sz w:val="16"/>
                <w:szCs w:val="16"/>
              </w:rPr>
              <w:pict>
                <v:rect id="_x0000_s1095" style="position:absolute;left:0;text-align:left;margin-left:32.05pt;margin-top:1.45pt;width:78.6pt;height:12pt;z-index:-251658240" fillcolor="#f2f2f2" strokeweight="1.25pt">
                  <v:fill color2="fuchsia"/>
                </v:rect>
              </w:pict>
            </w:r>
            <w:fldSimple w:instr=" INCLUDETEXT &quot;c:\\access20\\kformp\\period.txt&quot; \* MERGEFORMAT ">
              <w:r w:rsidRPr="00411CF4">
                <w:rPr>
                  <w:sz w:val="16"/>
                  <w:szCs w:val="16"/>
                </w:rPr>
                <w:t xml:space="preserve"> 1 раз в год</w:t>
              </w:r>
            </w:fldSimple>
          </w:p>
        </w:tc>
      </w:tr>
    </w:tbl>
    <w:p w:rsidR="002B2C45" w:rsidRDefault="002B2C45" w:rsidP="00C84A99">
      <w:pPr>
        <w:spacing w:before="0" w:line="160" w:lineRule="exact"/>
        <w:ind w:left="119" w:firstLine="499"/>
        <w:rPr>
          <w:sz w:val="16"/>
        </w:rPr>
      </w:pPr>
    </w:p>
    <w:tbl>
      <w:tblPr>
        <w:tblW w:w="10774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3119"/>
        <w:gridCol w:w="2835"/>
        <w:gridCol w:w="2977"/>
      </w:tblGrid>
      <w:tr w:rsidR="002B2C45" w:rsidRPr="0051786F" w:rsidTr="0051786F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45" w:rsidRPr="0051786F" w:rsidRDefault="002B2C45" w:rsidP="00B0615C">
            <w:pPr>
              <w:spacing w:before="20" w:after="20" w:line="160" w:lineRule="atLeast"/>
              <w:ind w:left="0" w:firstLine="0"/>
              <w:jc w:val="left"/>
            </w:pPr>
            <w:r w:rsidRPr="0051786F">
              <w:rPr>
                <w:b/>
              </w:rPr>
              <w:t>Наименование отчитывающейся организации</w:t>
            </w:r>
            <w:r w:rsidR="00EE1A2F">
              <w:rPr>
                <w:b/>
              </w:rPr>
              <w:t xml:space="preserve"> </w:t>
            </w:r>
            <w:r w:rsidRPr="0051786F">
              <w:t xml:space="preserve"> </w:t>
            </w:r>
            <w:r w:rsidR="00AF1F7F">
              <w:rPr>
                <w:color w:val="000000"/>
                <w:u w:val="single"/>
              </w:rPr>
              <w:t>АДМИНИСТРАЦИЯ НОВОМИХАЙЛОВСКОГО СЕЛЬСОВЕТА ТАТАРСКОГО РАЙОНА НОВОСИБИРСКОЙ ОБЛАСТИ</w:t>
            </w:r>
          </w:p>
        </w:tc>
      </w:tr>
      <w:tr w:rsidR="002B2C45" w:rsidRPr="0051786F" w:rsidTr="0051786F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107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45" w:rsidRPr="0051786F" w:rsidRDefault="002B2C45" w:rsidP="00B0615C">
            <w:pPr>
              <w:spacing w:before="20" w:after="20" w:line="160" w:lineRule="atLeast"/>
              <w:ind w:left="0" w:firstLine="0"/>
              <w:jc w:val="left"/>
            </w:pPr>
            <w:r w:rsidRPr="0051786F">
              <w:rPr>
                <w:b/>
              </w:rPr>
              <w:t>Почтовый адрес</w:t>
            </w:r>
            <w:r w:rsidRPr="0051786F">
              <w:t xml:space="preserve"> </w:t>
            </w:r>
            <w:r w:rsidR="00AF1F7F" w:rsidRPr="00AF1F7F">
              <w:rPr>
                <w:u w:val="single"/>
              </w:rPr>
              <w:t xml:space="preserve">632140 </w:t>
            </w:r>
            <w:r w:rsidR="00AF1F7F">
              <w:rPr>
                <w:color w:val="000000"/>
                <w:u w:val="single"/>
              </w:rPr>
              <w:t>обл</w:t>
            </w:r>
            <w:proofErr w:type="gramStart"/>
            <w:r w:rsidR="00AF1F7F">
              <w:rPr>
                <w:color w:val="000000"/>
                <w:u w:val="single"/>
              </w:rPr>
              <w:t>.Н</w:t>
            </w:r>
            <w:proofErr w:type="gramEnd"/>
            <w:r w:rsidR="00AF1F7F">
              <w:rPr>
                <w:color w:val="000000"/>
                <w:u w:val="single"/>
              </w:rPr>
              <w:t xml:space="preserve">овосибирская </w:t>
            </w:r>
            <w:proofErr w:type="spellStart"/>
            <w:r w:rsidR="00AF1F7F">
              <w:rPr>
                <w:color w:val="000000"/>
                <w:u w:val="single"/>
              </w:rPr>
              <w:t>р-н.Татарский</w:t>
            </w:r>
            <w:proofErr w:type="spellEnd"/>
            <w:r w:rsidR="00AF1F7F">
              <w:rPr>
                <w:color w:val="000000"/>
                <w:u w:val="single"/>
              </w:rPr>
              <w:t xml:space="preserve"> с.Новомихайловка ул.Учительская д.2  «</w:t>
            </w:r>
            <w:proofErr w:type="spellStart"/>
            <w:r w:rsidR="00AF1F7F">
              <w:rPr>
                <w:color w:val="000000"/>
                <w:u w:val="single"/>
              </w:rPr>
              <w:t>a</w:t>
            </w:r>
            <w:proofErr w:type="spellEnd"/>
            <w:r w:rsidR="00AF1F7F">
              <w:rPr>
                <w:color w:val="000000"/>
                <w:u w:val="single"/>
              </w:rPr>
              <w:t>»</w:t>
            </w:r>
          </w:p>
        </w:tc>
      </w:tr>
      <w:tr w:rsidR="002B2C45" w:rsidRPr="0051786F" w:rsidTr="0051786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6" w:space="0" w:color="auto"/>
              <w:left w:val="single" w:sz="6" w:space="0" w:color="auto"/>
            </w:tcBorders>
          </w:tcPr>
          <w:p w:rsidR="002B2C45" w:rsidRPr="0051786F" w:rsidRDefault="002B2C45" w:rsidP="00B0615C">
            <w:pPr>
              <w:spacing w:before="0" w:line="160" w:lineRule="atLeast"/>
              <w:ind w:left="-71" w:firstLine="0"/>
              <w:jc w:val="center"/>
            </w:pPr>
            <w:r w:rsidRPr="0051786F">
              <w:t>Код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C45" w:rsidRPr="0051786F" w:rsidRDefault="002B2C45" w:rsidP="00B0615C">
            <w:pPr>
              <w:spacing w:before="0" w:line="160" w:lineRule="atLeast"/>
              <w:ind w:left="0" w:firstLine="0"/>
              <w:jc w:val="center"/>
            </w:pPr>
            <w:r w:rsidRPr="0051786F">
              <w:t>Код</w:t>
            </w:r>
          </w:p>
        </w:tc>
      </w:tr>
      <w:tr w:rsidR="002B2C45" w:rsidRPr="0051786F" w:rsidTr="005178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45" w:rsidRPr="0051786F" w:rsidRDefault="002B2C45" w:rsidP="00B0615C">
            <w:pPr>
              <w:spacing w:before="0" w:line="160" w:lineRule="atLeast"/>
              <w:ind w:left="-71" w:firstLine="0"/>
              <w:jc w:val="center"/>
            </w:pPr>
            <w:r w:rsidRPr="0051786F">
              <w:t xml:space="preserve">формы </w:t>
            </w:r>
          </w:p>
          <w:p w:rsidR="002B2C45" w:rsidRPr="0051786F" w:rsidRDefault="002B2C45" w:rsidP="00B0615C">
            <w:pPr>
              <w:spacing w:before="0" w:line="160" w:lineRule="atLeast"/>
              <w:ind w:left="-71" w:firstLine="0"/>
              <w:jc w:val="center"/>
            </w:pPr>
            <w:r w:rsidRPr="0051786F">
              <w:t>по ОКУД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45" w:rsidRPr="0051786F" w:rsidRDefault="002B2C45" w:rsidP="00B0615C">
            <w:pPr>
              <w:spacing w:before="0" w:line="160" w:lineRule="atLeast"/>
              <w:ind w:left="0" w:firstLine="0"/>
              <w:jc w:val="center"/>
            </w:pPr>
            <w:r w:rsidRPr="0051786F">
              <w:t xml:space="preserve">отчитывающейся организации </w:t>
            </w:r>
          </w:p>
          <w:p w:rsidR="002B2C45" w:rsidRPr="0051786F" w:rsidRDefault="002B2C45" w:rsidP="00B0615C">
            <w:pPr>
              <w:spacing w:before="0" w:line="160" w:lineRule="atLeast"/>
              <w:ind w:left="0" w:firstLine="0"/>
              <w:jc w:val="center"/>
            </w:pPr>
            <w:r w:rsidRPr="0051786F">
              <w:t>по О</w:t>
            </w:r>
            <w:r w:rsidRPr="0051786F">
              <w:t>К</w:t>
            </w:r>
            <w:r w:rsidRPr="0051786F">
              <w:t>ПО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45" w:rsidRPr="0051786F" w:rsidRDefault="002B2C45" w:rsidP="00B0615C">
            <w:pPr>
              <w:spacing w:before="0" w:line="160" w:lineRule="atLeast"/>
              <w:ind w:left="-71" w:firstLine="0"/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45" w:rsidRPr="0051786F" w:rsidRDefault="002B2C45" w:rsidP="00B0615C">
            <w:pPr>
              <w:spacing w:before="0" w:line="160" w:lineRule="atLeast"/>
              <w:ind w:left="-71" w:firstLine="0"/>
              <w:jc w:val="center"/>
            </w:pPr>
          </w:p>
        </w:tc>
      </w:tr>
      <w:tr w:rsidR="002B2C45" w:rsidRPr="0051786F" w:rsidTr="005178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2C45" w:rsidRPr="0051786F" w:rsidRDefault="002B2C45" w:rsidP="00B0615C">
            <w:pPr>
              <w:spacing w:before="0" w:line="160" w:lineRule="atLeast"/>
              <w:ind w:left="-71" w:firstLine="0"/>
              <w:jc w:val="center"/>
            </w:pPr>
            <w:r w:rsidRPr="0051786F"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2C45" w:rsidRPr="0051786F" w:rsidRDefault="002B2C45" w:rsidP="00B0615C">
            <w:pPr>
              <w:spacing w:before="0" w:line="160" w:lineRule="atLeast"/>
              <w:ind w:left="0" w:firstLine="0"/>
              <w:jc w:val="center"/>
            </w:pPr>
            <w:r w:rsidRPr="0051786F"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2C45" w:rsidRPr="0051786F" w:rsidRDefault="002B2C45" w:rsidP="00B0615C">
            <w:pPr>
              <w:spacing w:before="0" w:line="160" w:lineRule="atLeast"/>
              <w:ind w:left="-71" w:firstLine="0"/>
              <w:jc w:val="center"/>
            </w:pPr>
            <w:r w:rsidRPr="0051786F"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B2C45" w:rsidRPr="0051786F" w:rsidRDefault="002B2C45" w:rsidP="00B0615C">
            <w:pPr>
              <w:spacing w:before="0" w:line="160" w:lineRule="atLeast"/>
              <w:ind w:left="-71" w:firstLine="0"/>
              <w:jc w:val="center"/>
            </w:pPr>
            <w:r w:rsidRPr="0051786F">
              <w:t>4</w:t>
            </w:r>
          </w:p>
        </w:tc>
      </w:tr>
      <w:tr w:rsidR="002B2C45" w:rsidRPr="0051786F" w:rsidTr="005178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C45" w:rsidRPr="0051786F" w:rsidRDefault="002B2C45" w:rsidP="00B0615C">
            <w:pPr>
              <w:spacing w:before="0" w:line="160" w:lineRule="atLeast"/>
              <w:ind w:left="-71" w:firstLine="0"/>
              <w:jc w:val="center"/>
            </w:pPr>
            <w:r w:rsidRPr="0051786F">
              <w:t>0611026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C45" w:rsidRPr="0051786F" w:rsidRDefault="00AF1F7F" w:rsidP="00B0615C">
            <w:pPr>
              <w:spacing w:before="0" w:line="160" w:lineRule="atLeast"/>
              <w:ind w:left="0" w:firstLine="0"/>
            </w:pPr>
            <w:r>
              <w:t>04202611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C45" w:rsidRPr="0051786F" w:rsidRDefault="002B2C45" w:rsidP="00B0615C">
            <w:pPr>
              <w:spacing w:before="0" w:line="160" w:lineRule="atLeast"/>
              <w:ind w:left="-71" w:firstLine="0"/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B2C45" w:rsidRPr="0051786F" w:rsidRDefault="002B2C45" w:rsidP="00B0615C">
            <w:pPr>
              <w:spacing w:before="0" w:line="160" w:lineRule="atLeast"/>
              <w:ind w:left="-71" w:firstLine="0"/>
            </w:pPr>
          </w:p>
        </w:tc>
      </w:tr>
    </w:tbl>
    <w:p w:rsidR="002B2C45" w:rsidRPr="00EE1A2F" w:rsidRDefault="002B2C45" w:rsidP="00411CF4">
      <w:pPr>
        <w:spacing w:before="0" w:line="160" w:lineRule="atLeast"/>
        <w:ind w:left="119" w:firstLine="499"/>
      </w:pPr>
    </w:p>
    <w:p w:rsidR="002B2C45" w:rsidRPr="00EE1A2F" w:rsidRDefault="002B2C45" w:rsidP="00411CF4">
      <w:pPr>
        <w:spacing w:before="0" w:line="160" w:lineRule="atLeast"/>
        <w:ind w:left="-142" w:firstLine="0"/>
      </w:pPr>
      <w:r w:rsidRPr="00EE1A2F">
        <w:t xml:space="preserve">Число отчитавшихся органов местного самоуправления </w:t>
      </w:r>
      <w:r w:rsidRPr="00EE1A2F">
        <w:rPr>
          <w:vertAlign w:val="superscript"/>
        </w:rPr>
        <w:t>1)</w:t>
      </w:r>
      <w:r w:rsidR="00AF1F7F">
        <w:t xml:space="preserve"> (55) ______</w:t>
      </w:r>
      <w:r w:rsidR="00AF1F7F">
        <w:rPr>
          <w:u w:val="single"/>
        </w:rPr>
        <w:t>1_____</w:t>
      </w:r>
      <w:r w:rsidRPr="00EE1A2F">
        <w:t xml:space="preserve"> </w:t>
      </w:r>
      <w:proofErr w:type="spellStart"/>
      <w:proofErr w:type="gramStart"/>
      <w:r w:rsidRPr="00EE1A2F">
        <w:t>ед</w:t>
      </w:r>
      <w:proofErr w:type="spellEnd"/>
      <w:proofErr w:type="gramEnd"/>
      <w:r w:rsidRPr="00EE1A2F">
        <w:t xml:space="preserve"> </w:t>
      </w:r>
      <w:r w:rsidRPr="00EE1A2F">
        <w:rPr>
          <w:vertAlign w:val="superscript"/>
        </w:rPr>
        <w:t>2)</w:t>
      </w:r>
    </w:p>
    <w:p w:rsidR="002B2C45" w:rsidRPr="00EE1A2F" w:rsidRDefault="002B2C45" w:rsidP="00411CF4">
      <w:pPr>
        <w:spacing w:before="0" w:line="160" w:lineRule="atLeast"/>
        <w:ind w:left="-142" w:firstLine="0"/>
      </w:pPr>
      <w:r w:rsidRPr="00EE1A2F">
        <w:t xml:space="preserve">Число хозяйств населения – всего (56) </w:t>
      </w:r>
      <w:r w:rsidR="00AF1F7F">
        <w:rPr>
          <w:u w:val="single"/>
        </w:rPr>
        <w:t>349</w:t>
      </w:r>
      <w:r w:rsidRPr="00EE1A2F">
        <w:t xml:space="preserve"> </w:t>
      </w:r>
      <w:proofErr w:type="spellStart"/>
      <w:proofErr w:type="gramStart"/>
      <w:r w:rsidRPr="00EE1A2F">
        <w:t>ед</w:t>
      </w:r>
      <w:proofErr w:type="spellEnd"/>
      <w:proofErr w:type="gramEnd"/>
      <w:r w:rsidRPr="00EE1A2F">
        <w:t xml:space="preserve"> </w:t>
      </w:r>
      <w:r w:rsidRPr="00EE1A2F">
        <w:rPr>
          <w:vertAlign w:val="superscript"/>
        </w:rPr>
        <w:t>2)</w:t>
      </w:r>
    </w:p>
    <w:p w:rsidR="002B2C45" w:rsidRPr="00EE1A2F" w:rsidRDefault="002B2C45" w:rsidP="00411CF4">
      <w:pPr>
        <w:spacing w:before="0" w:line="160" w:lineRule="atLeast"/>
        <w:ind w:left="119" w:firstLine="499"/>
      </w:pPr>
    </w:p>
    <w:p w:rsidR="002B2C45" w:rsidRPr="00EE1A2F" w:rsidRDefault="002B2C45" w:rsidP="00411CF4">
      <w:pPr>
        <w:spacing w:before="0" w:line="160" w:lineRule="atLeast"/>
        <w:ind w:left="0" w:firstLine="10"/>
        <w:jc w:val="right"/>
      </w:pPr>
      <w:r w:rsidRPr="00EE1A2F">
        <w:t>Коды по ОКЕИ: голова – 836; единица - 642</w:t>
      </w:r>
    </w:p>
    <w:tbl>
      <w:tblPr>
        <w:tblW w:w="10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1"/>
        <w:gridCol w:w="992"/>
        <w:gridCol w:w="3118"/>
      </w:tblGrid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6521" w:type="dxa"/>
            <w:vAlign w:val="center"/>
          </w:tcPr>
          <w:p w:rsidR="002B2C45" w:rsidRPr="00C84A99" w:rsidRDefault="002B2C45">
            <w:pPr>
              <w:spacing w:before="0" w:line="240" w:lineRule="exact"/>
              <w:ind w:firstLine="0"/>
              <w:jc w:val="center"/>
              <w:rPr>
                <w:noProof/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Виды и группы скота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exact"/>
              <w:ind w:left="-57" w:right="-57" w:firstLine="0"/>
              <w:jc w:val="center"/>
              <w:rPr>
                <w:noProof/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 xml:space="preserve">№ </w:t>
            </w:r>
            <w:r w:rsidRPr="00C84A99">
              <w:rPr>
                <w:noProof/>
                <w:sz w:val="16"/>
                <w:szCs w:val="16"/>
              </w:rPr>
              <w:br/>
              <w:t>строки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2B2C45" w:rsidRPr="00C84A99" w:rsidRDefault="002B2C45" w:rsidP="00093875">
            <w:pPr>
              <w:spacing w:before="0" w:line="240" w:lineRule="exact"/>
              <w:ind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Хозяйства населения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2</w:t>
            </w:r>
          </w:p>
        </w:tc>
        <w:tc>
          <w:tcPr>
            <w:tcW w:w="3118" w:type="dxa"/>
          </w:tcPr>
          <w:p w:rsidR="002B2C45" w:rsidRPr="00C84A99" w:rsidRDefault="002B2C45" w:rsidP="00093875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3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Крупный рогатый скот - всего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01</w:t>
            </w:r>
          </w:p>
        </w:tc>
        <w:tc>
          <w:tcPr>
            <w:tcW w:w="3118" w:type="dxa"/>
          </w:tcPr>
          <w:p w:rsidR="002B2C45" w:rsidRPr="00457850" w:rsidRDefault="00AF1F7F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256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851" w:firstLine="0"/>
              <w:jc w:val="left"/>
              <w:rPr>
                <w:noProof/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в том числе:</w:t>
            </w:r>
          </w:p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коровы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br/>
              <w:t>02</w:t>
            </w:r>
          </w:p>
        </w:tc>
        <w:tc>
          <w:tcPr>
            <w:tcW w:w="3118" w:type="dxa"/>
          </w:tcPr>
          <w:p w:rsidR="00AF1F7F" w:rsidRPr="00457850" w:rsidRDefault="00AF1F7F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:rsidR="002B2C45" w:rsidRPr="00457850" w:rsidRDefault="00AF1F7F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71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быки-производители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03</w:t>
            </w:r>
          </w:p>
        </w:tc>
        <w:tc>
          <w:tcPr>
            <w:tcW w:w="3118" w:type="dxa"/>
          </w:tcPr>
          <w:p w:rsidR="002B2C45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2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нетели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04</w:t>
            </w:r>
          </w:p>
        </w:tc>
        <w:tc>
          <w:tcPr>
            <w:tcW w:w="3118" w:type="dxa"/>
          </w:tcPr>
          <w:p w:rsidR="002B2C45" w:rsidRPr="00457850" w:rsidRDefault="00360903" w:rsidP="00457850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телочки от 1 года до 2 лет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05</w:t>
            </w:r>
          </w:p>
        </w:tc>
        <w:tc>
          <w:tcPr>
            <w:tcW w:w="3118" w:type="dxa"/>
          </w:tcPr>
          <w:p w:rsidR="002B2C45" w:rsidRPr="00457850" w:rsidRDefault="00360903" w:rsidP="00360903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телочки до 1 года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06</w:t>
            </w:r>
          </w:p>
        </w:tc>
        <w:tc>
          <w:tcPr>
            <w:tcW w:w="3118" w:type="dxa"/>
          </w:tcPr>
          <w:p w:rsidR="002B2C45" w:rsidRPr="00457850" w:rsidRDefault="00360903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волы рабочие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07</w:t>
            </w:r>
          </w:p>
        </w:tc>
        <w:tc>
          <w:tcPr>
            <w:tcW w:w="3118" w:type="dxa"/>
          </w:tcPr>
          <w:p w:rsidR="002B2C45" w:rsidRPr="00457850" w:rsidRDefault="00457850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-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170" w:firstLine="0"/>
              <w:jc w:val="left"/>
              <w:rPr>
                <w:noProof/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 xml:space="preserve">из стр. 01: </w:t>
            </w:r>
          </w:p>
          <w:p w:rsidR="002B2C45" w:rsidRPr="00C84A99" w:rsidRDefault="002B2C45" w:rsidP="00B0615C">
            <w:pPr>
              <w:spacing w:before="0" w:line="160" w:lineRule="atLeast"/>
              <w:ind w:left="45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буйволы</w:t>
            </w:r>
          </w:p>
        </w:tc>
        <w:tc>
          <w:tcPr>
            <w:tcW w:w="992" w:type="dxa"/>
            <w:vAlign w:val="bottom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08</w:t>
            </w:r>
          </w:p>
        </w:tc>
        <w:tc>
          <w:tcPr>
            <w:tcW w:w="3118" w:type="dxa"/>
          </w:tcPr>
          <w:p w:rsidR="002B2C45" w:rsidRPr="00457850" w:rsidRDefault="00457850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-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45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яки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09</w:t>
            </w:r>
          </w:p>
        </w:tc>
        <w:tc>
          <w:tcPr>
            <w:tcW w:w="3118" w:type="dxa"/>
          </w:tcPr>
          <w:p w:rsidR="002B2C45" w:rsidRPr="00457850" w:rsidRDefault="00457850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-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Свиньи - всего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10</w:t>
            </w:r>
          </w:p>
        </w:tc>
        <w:tc>
          <w:tcPr>
            <w:tcW w:w="3118" w:type="dxa"/>
          </w:tcPr>
          <w:p w:rsidR="002B2C45" w:rsidRPr="00457850" w:rsidRDefault="00AF1F7F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59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851" w:firstLine="0"/>
              <w:jc w:val="left"/>
              <w:rPr>
                <w:noProof/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в том числе:</w:t>
            </w:r>
          </w:p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 xml:space="preserve">свиноматки </w:t>
            </w:r>
            <w:r w:rsidRPr="00C84A99">
              <w:rPr>
                <w:sz w:val="16"/>
                <w:szCs w:val="16"/>
              </w:rPr>
              <w:t>основные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br/>
              <w:t>11</w:t>
            </w:r>
          </w:p>
        </w:tc>
        <w:tc>
          <w:tcPr>
            <w:tcW w:w="3118" w:type="dxa"/>
          </w:tcPr>
          <w:p w:rsidR="002B2C45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3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хряки-производители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12</w:t>
            </w:r>
          </w:p>
        </w:tc>
        <w:tc>
          <w:tcPr>
            <w:tcW w:w="3118" w:type="dxa"/>
          </w:tcPr>
          <w:p w:rsidR="002B2C45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2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поросята до 4 месяцев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13</w:t>
            </w:r>
          </w:p>
        </w:tc>
        <w:tc>
          <w:tcPr>
            <w:tcW w:w="3118" w:type="dxa"/>
          </w:tcPr>
          <w:p w:rsidR="002B2C45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6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Овцы - всего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15</w:t>
            </w:r>
          </w:p>
        </w:tc>
        <w:tc>
          <w:tcPr>
            <w:tcW w:w="3118" w:type="dxa"/>
          </w:tcPr>
          <w:p w:rsidR="002B2C45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364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851" w:firstLine="0"/>
              <w:jc w:val="left"/>
              <w:rPr>
                <w:noProof/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в том числе:</w:t>
            </w:r>
          </w:p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овцематки и ярки старше 1 года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3118" w:type="dxa"/>
          </w:tcPr>
          <w:p w:rsidR="002B2C45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110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бараны-производители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17</w:t>
            </w:r>
          </w:p>
        </w:tc>
        <w:tc>
          <w:tcPr>
            <w:tcW w:w="3118" w:type="dxa"/>
          </w:tcPr>
          <w:p w:rsidR="002B2C45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21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ярочки до 1 года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18</w:t>
            </w:r>
          </w:p>
        </w:tc>
        <w:tc>
          <w:tcPr>
            <w:tcW w:w="3118" w:type="dxa"/>
          </w:tcPr>
          <w:p w:rsidR="002B2C45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114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баранчики до 1 года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19</w:t>
            </w:r>
          </w:p>
        </w:tc>
        <w:tc>
          <w:tcPr>
            <w:tcW w:w="3118" w:type="dxa"/>
          </w:tcPr>
          <w:p w:rsidR="002B2C45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119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из стр. 15: овцы романовской породы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20</w:t>
            </w:r>
          </w:p>
        </w:tc>
        <w:tc>
          <w:tcPr>
            <w:tcW w:w="3118" w:type="dxa"/>
          </w:tcPr>
          <w:p w:rsidR="002B2C45" w:rsidRPr="00457850" w:rsidRDefault="00457850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-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Козы - всего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23</w:t>
            </w:r>
          </w:p>
        </w:tc>
        <w:tc>
          <w:tcPr>
            <w:tcW w:w="3118" w:type="dxa"/>
          </w:tcPr>
          <w:p w:rsidR="002B2C45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6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851" w:firstLine="0"/>
              <w:jc w:val="left"/>
              <w:rPr>
                <w:noProof/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в том числе:</w:t>
            </w:r>
          </w:p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козоматки и козочки старше 1 года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br/>
              <w:t>24</w:t>
            </w:r>
          </w:p>
        </w:tc>
        <w:tc>
          <w:tcPr>
            <w:tcW w:w="3118" w:type="dxa"/>
          </w:tcPr>
          <w:p w:rsidR="004D0871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:rsidR="002B2C45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2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козлы-производители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25</w:t>
            </w:r>
          </w:p>
        </w:tc>
        <w:tc>
          <w:tcPr>
            <w:tcW w:w="3118" w:type="dxa"/>
          </w:tcPr>
          <w:p w:rsidR="002B2C45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2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козочки до 1 года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26</w:t>
            </w:r>
          </w:p>
        </w:tc>
        <w:tc>
          <w:tcPr>
            <w:tcW w:w="3118" w:type="dxa"/>
          </w:tcPr>
          <w:p w:rsidR="002B2C45" w:rsidRPr="00457850" w:rsidRDefault="00360903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козлики до 1 года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27</w:t>
            </w:r>
          </w:p>
        </w:tc>
        <w:tc>
          <w:tcPr>
            <w:tcW w:w="3118" w:type="dxa"/>
          </w:tcPr>
          <w:p w:rsidR="002B2C45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1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Лошади - всего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30</w:t>
            </w:r>
          </w:p>
        </w:tc>
        <w:tc>
          <w:tcPr>
            <w:tcW w:w="3118" w:type="dxa"/>
          </w:tcPr>
          <w:p w:rsidR="002B2C45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12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851" w:firstLine="0"/>
              <w:jc w:val="left"/>
              <w:rPr>
                <w:noProof/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в том числе:</w:t>
            </w:r>
          </w:p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 xml:space="preserve">кобылы от 3-х лет и старше 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3118" w:type="dxa"/>
          </w:tcPr>
          <w:p w:rsidR="002B2C45" w:rsidRPr="00457850" w:rsidRDefault="002B2C45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:rsidR="004D0871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5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  <w:vAlign w:val="center"/>
          </w:tcPr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жеребцы-производители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32</w:t>
            </w:r>
          </w:p>
        </w:tc>
        <w:tc>
          <w:tcPr>
            <w:tcW w:w="3118" w:type="dxa"/>
          </w:tcPr>
          <w:p w:rsidR="002B2C45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1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284" w:firstLine="34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молодняк до 3-х лет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33</w:t>
            </w:r>
          </w:p>
        </w:tc>
        <w:tc>
          <w:tcPr>
            <w:tcW w:w="3118" w:type="dxa"/>
          </w:tcPr>
          <w:p w:rsidR="002B2C45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6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Кролики - всего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35</w:t>
            </w:r>
          </w:p>
        </w:tc>
        <w:tc>
          <w:tcPr>
            <w:tcW w:w="3118" w:type="dxa"/>
          </w:tcPr>
          <w:p w:rsidR="002B2C45" w:rsidRPr="00457850" w:rsidRDefault="00AF1F7F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  <w:lang w:val="en-US"/>
              </w:rPr>
            </w:pPr>
            <w:r w:rsidRPr="00457850">
              <w:rPr>
                <w:b/>
                <w:sz w:val="16"/>
                <w:szCs w:val="16"/>
                <w:lang w:val="en-US"/>
              </w:rPr>
              <w:t xml:space="preserve">   </w:t>
            </w:r>
            <w:r w:rsidR="00457850" w:rsidRPr="00457850">
              <w:rPr>
                <w:b/>
                <w:sz w:val="16"/>
                <w:szCs w:val="16"/>
              </w:rPr>
              <w:t>-</w:t>
            </w:r>
            <w:r w:rsidRPr="00457850">
              <w:rPr>
                <w:b/>
                <w:sz w:val="16"/>
                <w:szCs w:val="16"/>
                <w:lang w:val="en-US"/>
              </w:rPr>
              <w:t xml:space="preserve">                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в том числе кроликоматки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36</w:t>
            </w:r>
          </w:p>
        </w:tc>
        <w:tc>
          <w:tcPr>
            <w:tcW w:w="3118" w:type="dxa"/>
          </w:tcPr>
          <w:p w:rsidR="002B2C45" w:rsidRPr="00457850" w:rsidRDefault="00AF1F7F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  <w:lang w:val="en-US"/>
              </w:rPr>
            </w:pPr>
            <w:r w:rsidRPr="00457850">
              <w:rPr>
                <w:b/>
                <w:sz w:val="16"/>
                <w:szCs w:val="16"/>
                <w:lang w:val="en-US"/>
              </w:rPr>
              <w:t xml:space="preserve">  </w:t>
            </w:r>
            <w:r w:rsidR="00457850" w:rsidRPr="00457850">
              <w:rPr>
                <w:b/>
                <w:sz w:val="16"/>
                <w:szCs w:val="16"/>
              </w:rPr>
              <w:t>-</w:t>
            </w:r>
            <w:r w:rsidRPr="00457850">
              <w:rPr>
                <w:b/>
                <w:sz w:val="16"/>
                <w:szCs w:val="16"/>
                <w:lang w:val="en-US"/>
              </w:rPr>
              <w:t xml:space="preserve">                 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Нутрии - всего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37</w:t>
            </w:r>
          </w:p>
        </w:tc>
        <w:tc>
          <w:tcPr>
            <w:tcW w:w="3118" w:type="dxa"/>
          </w:tcPr>
          <w:p w:rsidR="002B2C45" w:rsidRPr="00457850" w:rsidRDefault="00AF1F7F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  <w:lang w:val="en-US"/>
              </w:rPr>
            </w:pPr>
            <w:r w:rsidRPr="00457850">
              <w:rPr>
                <w:b/>
                <w:sz w:val="16"/>
                <w:szCs w:val="16"/>
                <w:lang w:val="en-US"/>
              </w:rPr>
              <w:t xml:space="preserve">  </w:t>
            </w:r>
            <w:r w:rsidR="00457850" w:rsidRPr="00457850">
              <w:rPr>
                <w:b/>
                <w:sz w:val="16"/>
                <w:szCs w:val="16"/>
              </w:rPr>
              <w:t>-</w:t>
            </w:r>
            <w:r w:rsidRPr="00457850">
              <w:rPr>
                <w:b/>
                <w:sz w:val="16"/>
                <w:szCs w:val="16"/>
                <w:lang w:val="en-US"/>
              </w:rPr>
              <w:t xml:space="preserve">                 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в том числе нутрии взрослые - самки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38</w:t>
            </w:r>
          </w:p>
        </w:tc>
        <w:tc>
          <w:tcPr>
            <w:tcW w:w="3118" w:type="dxa"/>
          </w:tcPr>
          <w:p w:rsidR="002B2C45" w:rsidRPr="00457850" w:rsidRDefault="00457850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-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Верблюды - всего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39</w:t>
            </w:r>
          </w:p>
        </w:tc>
        <w:tc>
          <w:tcPr>
            <w:tcW w:w="3118" w:type="dxa"/>
          </w:tcPr>
          <w:p w:rsidR="002B2C45" w:rsidRPr="00457850" w:rsidRDefault="00457850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-</w:t>
            </w:r>
          </w:p>
        </w:tc>
      </w:tr>
      <w:tr w:rsidR="002B2C45" w:rsidRPr="00C84A99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C84A99" w:rsidRDefault="002B2C45" w:rsidP="00B0615C">
            <w:pPr>
              <w:spacing w:before="0" w:line="160" w:lineRule="atLeast"/>
              <w:ind w:left="284" w:firstLine="0"/>
              <w:jc w:val="left"/>
              <w:rPr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>в том числе верблюдицы</w:t>
            </w:r>
          </w:p>
        </w:tc>
        <w:tc>
          <w:tcPr>
            <w:tcW w:w="992" w:type="dxa"/>
          </w:tcPr>
          <w:p w:rsidR="002B2C45" w:rsidRPr="00C84A99" w:rsidRDefault="002B2C45" w:rsidP="00B0615C">
            <w:pPr>
              <w:spacing w:before="0" w:line="160" w:lineRule="atLeast"/>
              <w:ind w:left="0"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40</w:t>
            </w:r>
          </w:p>
        </w:tc>
        <w:tc>
          <w:tcPr>
            <w:tcW w:w="3118" w:type="dxa"/>
          </w:tcPr>
          <w:p w:rsidR="002B2C45" w:rsidRPr="00457850" w:rsidRDefault="00457850" w:rsidP="00093875">
            <w:pPr>
              <w:spacing w:before="0" w:line="160" w:lineRule="atLeast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457850">
              <w:rPr>
                <w:b/>
                <w:sz w:val="16"/>
                <w:szCs w:val="16"/>
              </w:rPr>
              <w:t>-</w:t>
            </w:r>
          </w:p>
        </w:tc>
      </w:tr>
    </w:tbl>
    <w:p w:rsidR="00EE1A2F" w:rsidRDefault="00EE1A2F">
      <w:pPr>
        <w:spacing w:before="0" w:line="240" w:lineRule="exact"/>
        <w:ind w:firstLine="0"/>
        <w:jc w:val="left"/>
        <w:rPr>
          <w:noProof/>
        </w:rPr>
        <w:sectPr w:rsidR="00EE1A2F" w:rsidSect="00411CF4">
          <w:headerReference w:type="even" r:id="rId7"/>
          <w:headerReference w:type="default" r:id="rId8"/>
          <w:pgSz w:w="11907" w:h="16840" w:code="9"/>
          <w:pgMar w:top="567" w:right="567" w:bottom="567" w:left="851" w:header="720" w:footer="720" w:gutter="0"/>
          <w:pgNumType w:start="1"/>
          <w:cols w:space="720"/>
          <w:titlePg/>
        </w:sect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1"/>
        <w:gridCol w:w="992"/>
        <w:gridCol w:w="3119"/>
      </w:tblGrid>
      <w:tr w:rsidR="00B0615C" w:rsidRPr="00EE1A2F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  <w:vAlign w:val="center"/>
          </w:tcPr>
          <w:p w:rsidR="00B0615C" w:rsidRPr="00C84A99" w:rsidRDefault="00B0615C" w:rsidP="00B0615C">
            <w:pPr>
              <w:spacing w:before="0" w:line="160" w:lineRule="atLeast"/>
              <w:ind w:firstLine="0"/>
              <w:jc w:val="center"/>
              <w:rPr>
                <w:noProof/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lastRenderedPageBreak/>
              <w:t>Виды и группы скота</w:t>
            </w:r>
          </w:p>
        </w:tc>
        <w:tc>
          <w:tcPr>
            <w:tcW w:w="992" w:type="dxa"/>
          </w:tcPr>
          <w:p w:rsidR="00B0615C" w:rsidRPr="00C84A99" w:rsidRDefault="00B0615C" w:rsidP="00B0615C">
            <w:pPr>
              <w:spacing w:before="0" w:line="160" w:lineRule="atLeast"/>
              <w:ind w:left="-57" w:right="-57" w:firstLine="0"/>
              <w:jc w:val="center"/>
              <w:rPr>
                <w:noProof/>
                <w:sz w:val="16"/>
                <w:szCs w:val="16"/>
              </w:rPr>
            </w:pPr>
            <w:r w:rsidRPr="00C84A99">
              <w:rPr>
                <w:noProof/>
                <w:sz w:val="16"/>
                <w:szCs w:val="16"/>
              </w:rPr>
              <w:t xml:space="preserve">№ </w:t>
            </w:r>
            <w:r w:rsidRPr="00C84A99">
              <w:rPr>
                <w:noProof/>
                <w:sz w:val="16"/>
                <w:szCs w:val="16"/>
              </w:rPr>
              <w:br/>
              <w:t>строки</w:t>
            </w:r>
          </w:p>
        </w:tc>
        <w:tc>
          <w:tcPr>
            <w:tcW w:w="3119" w:type="dxa"/>
            <w:vAlign w:val="center"/>
          </w:tcPr>
          <w:p w:rsidR="00B0615C" w:rsidRPr="00C84A99" w:rsidRDefault="00B0615C" w:rsidP="00B0615C">
            <w:pPr>
              <w:spacing w:before="0" w:line="160" w:lineRule="atLeast"/>
              <w:ind w:firstLine="0"/>
              <w:jc w:val="center"/>
              <w:rPr>
                <w:sz w:val="16"/>
                <w:szCs w:val="16"/>
              </w:rPr>
            </w:pPr>
            <w:r w:rsidRPr="00C84A99">
              <w:rPr>
                <w:sz w:val="16"/>
                <w:szCs w:val="16"/>
              </w:rPr>
              <w:t>Хозяйства населения</w:t>
            </w:r>
          </w:p>
        </w:tc>
      </w:tr>
      <w:tr w:rsidR="00EE1A2F" w:rsidRPr="00EE1A2F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EE1A2F" w:rsidRPr="00EE1A2F" w:rsidRDefault="00EE1A2F" w:rsidP="00B0615C">
            <w:pPr>
              <w:spacing w:before="0" w:line="160" w:lineRule="atLeast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992" w:type="dxa"/>
          </w:tcPr>
          <w:p w:rsidR="00EE1A2F" w:rsidRPr="00EE1A2F" w:rsidRDefault="00EE1A2F" w:rsidP="00B0615C">
            <w:pPr>
              <w:spacing w:before="0" w:line="160" w:lineRule="atLeast"/>
              <w:ind w:left="0" w:firstLine="0"/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EE1A2F" w:rsidRPr="00EE1A2F" w:rsidRDefault="00EE1A2F" w:rsidP="00093875">
            <w:pPr>
              <w:spacing w:before="0" w:line="160" w:lineRule="atLeast"/>
              <w:ind w:left="0" w:firstLine="0"/>
              <w:jc w:val="center"/>
            </w:pPr>
            <w:r>
              <w:t>3</w:t>
            </w:r>
          </w:p>
        </w:tc>
      </w:tr>
      <w:tr w:rsidR="002B2C45" w:rsidRPr="00EE1A2F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EE1A2F" w:rsidRDefault="002B2C45" w:rsidP="00B0615C">
            <w:pPr>
              <w:spacing w:before="0" w:line="160" w:lineRule="atLeast"/>
              <w:ind w:firstLine="0"/>
              <w:jc w:val="left"/>
            </w:pPr>
            <w:r w:rsidRPr="00EE1A2F">
              <w:rPr>
                <w:noProof/>
              </w:rPr>
              <w:t>Ослы</w:t>
            </w:r>
          </w:p>
        </w:tc>
        <w:tc>
          <w:tcPr>
            <w:tcW w:w="992" w:type="dxa"/>
          </w:tcPr>
          <w:p w:rsidR="002B2C45" w:rsidRPr="00EE1A2F" w:rsidRDefault="002B2C45" w:rsidP="00B0615C">
            <w:pPr>
              <w:spacing w:before="0" w:line="160" w:lineRule="atLeast"/>
              <w:ind w:left="0" w:firstLine="0"/>
              <w:jc w:val="center"/>
            </w:pPr>
            <w:r w:rsidRPr="00EE1A2F">
              <w:t>41</w:t>
            </w:r>
          </w:p>
        </w:tc>
        <w:tc>
          <w:tcPr>
            <w:tcW w:w="3119" w:type="dxa"/>
          </w:tcPr>
          <w:p w:rsidR="002B2C45" w:rsidRPr="00457850" w:rsidRDefault="00457850" w:rsidP="00093875">
            <w:pPr>
              <w:spacing w:before="0" w:line="160" w:lineRule="atLeast"/>
              <w:ind w:left="0" w:firstLine="0"/>
              <w:jc w:val="center"/>
              <w:rPr>
                <w:b/>
              </w:rPr>
            </w:pPr>
            <w:r w:rsidRPr="00457850">
              <w:rPr>
                <w:b/>
              </w:rPr>
              <w:t>-</w:t>
            </w:r>
          </w:p>
        </w:tc>
      </w:tr>
      <w:tr w:rsidR="002B2C45" w:rsidRPr="00EE1A2F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EE1A2F" w:rsidRDefault="002B2C45" w:rsidP="00B0615C">
            <w:pPr>
              <w:spacing w:before="0" w:line="160" w:lineRule="atLeast"/>
              <w:ind w:firstLine="0"/>
              <w:jc w:val="left"/>
            </w:pPr>
            <w:r w:rsidRPr="00EE1A2F">
              <w:rPr>
                <w:noProof/>
              </w:rPr>
              <w:t>Мулы и лошаки</w:t>
            </w:r>
          </w:p>
        </w:tc>
        <w:tc>
          <w:tcPr>
            <w:tcW w:w="992" w:type="dxa"/>
          </w:tcPr>
          <w:p w:rsidR="002B2C45" w:rsidRPr="00EE1A2F" w:rsidRDefault="002B2C45" w:rsidP="00B0615C">
            <w:pPr>
              <w:spacing w:before="0" w:line="160" w:lineRule="atLeast"/>
              <w:ind w:left="0" w:firstLine="0"/>
              <w:jc w:val="center"/>
            </w:pPr>
            <w:r w:rsidRPr="00EE1A2F">
              <w:t>42</w:t>
            </w:r>
          </w:p>
        </w:tc>
        <w:tc>
          <w:tcPr>
            <w:tcW w:w="3119" w:type="dxa"/>
          </w:tcPr>
          <w:p w:rsidR="002B2C45" w:rsidRPr="00457850" w:rsidRDefault="00457850" w:rsidP="00093875">
            <w:pPr>
              <w:spacing w:before="0" w:line="160" w:lineRule="atLeast"/>
              <w:ind w:left="0" w:firstLine="0"/>
              <w:jc w:val="center"/>
              <w:rPr>
                <w:b/>
              </w:rPr>
            </w:pPr>
            <w:r w:rsidRPr="00457850">
              <w:rPr>
                <w:b/>
              </w:rPr>
              <w:t>-</w:t>
            </w:r>
          </w:p>
        </w:tc>
      </w:tr>
      <w:tr w:rsidR="002B2C45" w:rsidRPr="00EE1A2F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EE1A2F" w:rsidRDefault="002B2C45" w:rsidP="00B0615C">
            <w:pPr>
              <w:spacing w:before="0" w:line="160" w:lineRule="atLeast"/>
              <w:ind w:firstLine="0"/>
              <w:jc w:val="left"/>
            </w:pPr>
            <w:r w:rsidRPr="00EE1A2F">
              <w:rPr>
                <w:noProof/>
              </w:rPr>
              <w:t>Северные олени</w:t>
            </w:r>
          </w:p>
        </w:tc>
        <w:tc>
          <w:tcPr>
            <w:tcW w:w="992" w:type="dxa"/>
          </w:tcPr>
          <w:p w:rsidR="002B2C45" w:rsidRPr="00EE1A2F" w:rsidRDefault="002B2C45" w:rsidP="00B0615C">
            <w:pPr>
              <w:spacing w:before="0" w:line="160" w:lineRule="atLeast"/>
              <w:ind w:left="0" w:firstLine="0"/>
              <w:jc w:val="center"/>
            </w:pPr>
            <w:r w:rsidRPr="00EE1A2F">
              <w:t>45</w:t>
            </w:r>
          </w:p>
        </w:tc>
        <w:tc>
          <w:tcPr>
            <w:tcW w:w="3119" w:type="dxa"/>
          </w:tcPr>
          <w:p w:rsidR="002B2C45" w:rsidRPr="00457850" w:rsidRDefault="00457850" w:rsidP="00093875">
            <w:pPr>
              <w:spacing w:before="0" w:line="160" w:lineRule="atLeast"/>
              <w:ind w:left="0" w:firstLine="0"/>
              <w:jc w:val="center"/>
              <w:rPr>
                <w:b/>
              </w:rPr>
            </w:pPr>
            <w:r w:rsidRPr="00457850">
              <w:rPr>
                <w:b/>
              </w:rPr>
              <w:t>-</w:t>
            </w:r>
          </w:p>
        </w:tc>
      </w:tr>
      <w:tr w:rsidR="002B2C45" w:rsidRPr="00EE1A2F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EE1A2F" w:rsidRDefault="002B2C45" w:rsidP="00B0615C">
            <w:pPr>
              <w:spacing w:before="0" w:line="160" w:lineRule="atLeast"/>
              <w:ind w:firstLine="0"/>
              <w:jc w:val="left"/>
              <w:rPr>
                <w:noProof/>
              </w:rPr>
            </w:pPr>
            <w:r w:rsidRPr="00EE1A2F">
              <w:rPr>
                <w:noProof/>
              </w:rPr>
              <w:t>Птица - всего</w:t>
            </w:r>
          </w:p>
        </w:tc>
        <w:tc>
          <w:tcPr>
            <w:tcW w:w="992" w:type="dxa"/>
          </w:tcPr>
          <w:p w:rsidR="002B2C45" w:rsidRPr="00EE1A2F" w:rsidRDefault="002B2C45" w:rsidP="00B0615C">
            <w:pPr>
              <w:spacing w:before="0" w:line="160" w:lineRule="atLeast"/>
              <w:ind w:left="0" w:firstLine="0"/>
              <w:jc w:val="center"/>
            </w:pPr>
            <w:r w:rsidRPr="00EE1A2F">
              <w:t>50</w:t>
            </w:r>
          </w:p>
        </w:tc>
        <w:tc>
          <w:tcPr>
            <w:tcW w:w="3119" w:type="dxa"/>
          </w:tcPr>
          <w:p w:rsidR="002B2C45" w:rsidRPr="00457850" w:rsidRDefault="004D0871" w:rsidP="00093875">
            <w:pPr>
              <w:spacing w:before="0" w:line="160" w:lineRule="atLeast"/>
              <w:ind w:left="0" w:firstLine="0"/>
              <w:jc w:val="center"/>
              <w:rPr>
                <w:b/>
              </w:rPr>
            </w:pPr>
            <w:r w:rsidRPr="00457850">
              <w:rPr>
                <w:b/>
              </w:rPr>
              <w:t>1326</w:t>
            </w:r>
          </w:p>
        </w:tc>
      </w:tr>
      <w:tr w:rsidR="002B2C45" w:rsidRPr="00EE1A2F" w:rsidTr="00B0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21" w:type="dxa"/>
          </w:tcPr>
          <w:p w:rsidR="002B2C45" w:rsidRPr="00EE1A2F" w:rsidRDefault="002B2C45" w:rsidP="00B0615C">
            <w:pPr>
              <w:spacing w:before="0" w:line="160" w:lineRule="atLeast"/>
              <w:ind w:firstLine="0"/>
              <w:jc w:val="left"/>
              <w:rPr>
                <w:noProof/>
              </w:rPr>
            </w:pPr>
            <w:r w:rsidRPr="00EE1A2F">
              <w:rPr>
                <w:noProof/>
              </w:rPr>
              <w:t>Пчелосемьи, ед</w:t>
            </w:r>
          </w:p>
        </w:tc>
        <w:tc>
          <w:tcPr>
            <w:tcW w:w="992" w:type="dxa"/>
          </w:tcPr>
          <w:p w:rsidR="002B2C45" w:rsidRPr="00EE1A2F" w:rsidRDefault="002B2C45" w:rsidP="00B0615C">
            <w:pPr>
              <w:spacing w:before="0" w:line="160" w:lineRule="atLeast"/>
              <w:ind w:left="0" w:firstLine="0"/>
              <w:jc w:val="center"/>
            </w:pPr>
            <w:r w:rsidRPr="00EE1A2F">
              <w:t>51</w:t>
            </w:r>
          </w:p>
        </w:tc>
        <w:tc>
          <w:tcPr>
            <w:tcW w:w="3119" w:type="dxa"/>
          </w:tcPr>
          <w:p w:rsidR="002B2C45" w:rsidRPr="00457850" w:rsidRDefault="00AF1F7F" w:rsidP="00093875">
            <w:pPr>
              <w:spacing w:before="0" w:line="160" w:lineRule="atLeast"/>
              <w:ind w:left="0" w:firstLine="0"/>
              <w:jc w:val="center"/>
              <w:rPr>
                <w:b/>
                <w:lang w:val="en-US"/>
              </w:rPr>
            </w:pPr>
            <w:r w:rsidRPr="00457850">
              <w:rPr>
                <w:b/>
                <w:lang w:val="en-US"/>
              </w:rPr>
              <w:t xml:space="preserve">    </w:t>
            </w:r>
            <w:r w:rsidR="004D0871" w:rsidRPr="00457850">
              <w:rPr>
                <w:b/>
              </w:rPr>
              <w:t>5</w:t>
            </w:r>
            <w:r w:rsidRPr="00457850">
              <w:rPr>
                <w:b/>
                <w:lang w:val="en-US"/>
              </w:rPr>
              <w:t xml:space="preserve">               </w:t>
            </w:r>
          </w:p>
        </w:tc>
      </w:tr>
    </w:tbl>
    <w:p w:rsidR="002B2C45" w:rsidRPr="00DE42DE" w:rsidRDefault="002B2C45" w:rsidP="00DE42DE">
      <w:pPr>
        <w:spacing w:before="0" w:line="160" w:lineRule="exact"/>
        <w:ind w:left="0" w:firstLine="499"/>
        <w:rPr>
          <w:sz w:val="12"/>
          <w:szCs w:val="12"/>
        </w:rPr>
      </w:pPr>
      <w:r w:rsidRPr="00DE42DE">
        <w:rPr>
          <w:sz w:val="12"/>
          <w:szCs w:val="12"/>
          <w:vertAlign w:val="superscript"/>
        </w:rPr>
        <w:t>1)</w:t>
      </w:r>
      <w:r w:rsidRPr="00DE42DE">
        <w:rPr>
          <w:sz w:val="12"/>
          <w:szCs w:val="12"/>
        </w:rPr>
        <w:t xml:space="preserve"> Для сводных итогов</w:t>
      </w:r>
    </w:p>
    <w:p w:rsidR="002B2C45" w:rsidRPr="00DE42DE" w:rsidRDefault="002B2C45" w:rsidP="00DE42DE">
      <w:pPr>
        <w:spacing w:before="0" w:line="160" w:lineRule="exact"/>
        <w:ind w:left="0" w:firstLine="499"/>
        <w:rPr>
          <w:sz w:val="12"/>
          <w:szCs w:val="12"/>
        </w:rPr>
      </w:pPr>
      <w:r w:rsidRPr="00DE42DE">
        <w:rPr>
          <w:sz w:val="12"/>
          <w:szCs w:val="12"/>
          <w:vertAlign w:val="superscript"/>
        </w:rPr>
        <w:t>2)</w:t>
      </w:r>
      <w:r w:rsidRPr="00DE42DE">
        <w:rPr>
          <w:sz w:val="12"/>
          <w:szCs w:val="12"/>
        </w:rPr>
        <w:t xml:space="preserve"> Код по ОКЕИ: единица – 642</w:t>
      </w:r>
    </w:p>
    <w:tbl>
      <w:tblPr>
        <w:tblW w:w="10490" w:type="dxa"/>
        <w:tblInd w:w="-34" w:type="dxa"/>
        <w:tblLayout w:type="fixed"/>
        <w:tblLook w:val="0000"/>
      </w:tblPr>
      <w:tblGrid>
        <w:gridCol w:w="3402"/>
        <w:gridCol w:w="2269"/>
        <w:gridCol w:w="283"/>
        <w:gridCol w:w="2410"/>
        <w:gridCol w:w="283"/>
        <w:gridCol w:w="1843"/>
      </w:tblGrid>
      <w:tr w:rsidR="002B2C45" w:rsidRPr="00B0615C" w:rsidTr="009306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402" w:type="dxa"/>
          </w:tcPr>
          <w:p w:rsidR="002B2C45" w:rsidRPr="00B0615C" w:rsidRDefault="002B2C45" w:rsidP="00DE42DE">
            <w:pPr>
              <w:pStyle w:val="a8"/>
              <w:spacing w:line="160" w:lineRule="exact"/>
              <w:ind w:firstLine="601"/>
              <w:jc w:val="left"/>
              <w:rPr>
                <w:sz w:val="16"/>
                <w:szCs w:val="16"/>
              </w:rPr>
            </w:pPr>
            <w:r w:rsidRPr="00B0615C">
              <w:rPr>
                <w:sz w:val="16"/>
                <w:szCs w:val="16"/>
              </w:rPr>
              <w:t xml:space="preserve">Должностное лицо, ответственное </w:t>
            </w:r>
            <w:proofErr w:type="gramStart"/>
            <w:r w:rsidRPr="00B0615C">
              <w:rPr>
                <w:sz w:val="16"/>
                <w:szCs w:val="16"/>
              </w:rPr>
              <w:t>за</w:t>
            </w:r>
            <w:proofErr w:type="gramEnd"/>
          </w:p>
          <w:p w:rsidR="002B2C45" w:rsidRPr="00B0615C" w:rsidRDefault="002B2C45" w:rsidP="00DE42DE">
            <w:pPr>
              <w:pStyle w:val="a8"/>
              <w:spacing w:line="160" w:lineRule="exact"/>
              <w:jc w:val="left"/>
              <w:rPr>
                <w:sz w:val="16"/>
                <w:szCs w:val="16"/>
              </w:rPr>
            </w:pPr>
            <w:r w:rsidRPr="00B0615C">
              <w:rPr>
                <w:sz w:val="16"/>
                <w:szCs w:val="16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4962" w:type="dxa"/>
            <w:gridSpan w:val="3"/>
          </w:tcPr>
          <w:p w:rsidR="00457850" w:rsidRDefault="00457850" w:rsidP="00B0615C">
            <w:pPr>
              <w:pStyle w:val="a8"/>
              <w:spacing w:line="240" w:lineRule="exact"/>
              <w:jc w:val="center"/>
              <w:rPr>
                <w:sz w:val="18"/>
              </w:rPr>
            </w:pPr>
          </w:p>
          <w:p w:rsidR="002B2C45" w:rsidRPr="00457850" w:rsidRDefault="00457850" w:rsidP="00457850">
            <w:pPr>
              <w:ind w:left="0" w:firstLine="0"/>
            </w:pPr>
            <w:r>
              <w:t xml:space="preserve">Специалист 1 разряда                         </w:t>
            </w:r>
            <w:proofErr w:type="spellStart"/>
            <w:r>
              <w:t>Логачёва</w:t>
            </w:r>
            <w:proofErr w:type="spellEnd"/>
            <w:r>
              <w:t xml:space="preserve"> Е.В.</w:t>
            </w:r>
          </w:p>
        </w:tc>
        <w:tc>
          <w:tcPr>
            <w:tcW w:w="2126" w:type="dxa"/>
            <w:gridSpan w:val="2"/>
          </w:tcPr>
          <w:p w:rsidR="002B2C45" w:rsidRPr="00B0615C" w:rsidRDefault="002B2C45" w:rsidP="00B0615C">
            <w:pPr>
              <w:pStyle w:val="a8"/>
              <w:spacing w:line="240" w:lineRule="exact"/>
              <w:jc w:val="center"/>
              <w:rPr>
                <w:sz w:val="18"/>
              </w:rPr>
            </w:pPr>
          </w:p>
        </w:tc>
      </w:tr>
      <w:tr w:rsidR="002B2C45" w:rsidRPr="00B0615C" w:rsidTr="009306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402" w:type="dxa"/>
          </w:tcPr>
          <w:p w:rsidR="002B2C45" w:rsidRPr="00B0615C" w:rsidRDefault="002B2C45" w:rsidP="00930634">
            <w:pPr>
              <w:pStyle w:val="a8"/>
              <w:spacing w:line="160" w:lineRule="exact"/>
              <w:jc w:val="center"/>
              <w:rPr>
                <w:sz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2B2C45" w:rsidRPr="00B0615C" w:rsidRDefault="002B2C45" w:rsidP="00930634">
            <w:pPr>
              <w:pStyle w:val="a8"/>
              <w:spacing w:line="160" w:lineRule="exact"/>
              <w:jc w:val="center"/>
              <w:rPr>
                <w:sz w:val="18"/>
              </w:rPr>
            </w:pPr>
            <w:r w:rsidRPr="00B0615C">
              <w:rPr>
                <w:sz w:val="18"/>
              </w:rPr>
              <w:t>(должность)</w:t>
            </w:r>
          </w:p>
        </w:tc>
        <w:tc>
          <w:tcPr>
            <w:tcW w:w="283" w:type="dxa"/>
          </w:tcPr>
          <w:p w:rsidR="002B2C45" w:rsidRPr="00B0615C" w:rsidRDefault="002B2C45" w:rsidP="00930634">
            <w:pPr>
              <w:pStyle w:val="a8"/>
              <w:spacing w:line="160" w:lineRule="exact"/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B2C45" w:rsidRPr="00B0615C" w:rsidRDefault="002B2C45" w:rsidP="00930634">
            <w:pPr>
              <w:pStyle w:val="a8"/>
              <w:spacing w:line="160" w:lineRule="exact"/>
              <w:jc w:val="center"/>
              <w:rPr>
                <w:sz w:val="18"/>
              </w:rPr>
            </w:pPr>
            <w:r w:rsidRPr="00B0615C">
              <w:rPr>
                <w:sz w:val="18"/>
              </w:rPr>
              <w:t>(Ф.И.О.)</w:t>
            </w:r>
          </w:p>
        </w:tc>
        <w:tc>
          <w:tcPr>
            <w:tcW w:w="283" w:type="dxa"/>
          </w:tcPr>
          <w:p w:rsidR="002B2C45" w:rsidRPr="00B0615C" w:rsidRDefault="002B2C45" w:rsidP="00930634">
            <w:pPr>
              <w:pStyle w:val="a8"/>
              <w:spacing w:line="160" w:lineRule="exact"/>
              <w:jc w:val="center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B2C45" w:rsidRPr="00B0615C" w:rsidRDefault="002B2C45" w:rsidP="00930634">
            <w:pPr>
              <w:pStyle w:val="a8"/>
              <w:spacing w:line="160" w:lineRule="exact"/>
              <w:jc w:val="center"/>
              <w:rPr>
                <w:sz w:val="18"/>
              </w:rPr>
            </w:pPr>
            <w:r w:rsidRPr="00B0615C">
              <w:rPr>
                <w:sz w:val="18"/>
              </w:rPr>
              <w:t>(по</w:t>
            </w:r>
            <w:r w:rsidRPr="00B0615C">
              <w:rPr>
                <w:sz w:val="18"/>
              </w:rPr>
              <w:t>д</w:t>
            </w:r>
            <w:r w:rsidRPr="00B0615C">
              <w:rPr>
                <w:sz w:val="18"/>
              </w:rPr>
              <w:t>пись)</w:t>
            </w:r>
          </w:p>
        </w:tc>
      </w:tr>
      <w:tr w:rsidR="002B2C45" w:rsidRPr="00B0615C" w:rsidTr="00930634">
        <w:tblPrEx>
          <w:tblCellMar>
            <w:top w:w="0" w:type="dxa"/>
            <w:bottom w:w="0" w:type="dxa"/>
          </w:tblCellMar>
        </w:tblPrEx>
        <w:trPr>
          <w:cantSplit/>
          <w:trHeight w:val="235"/>
          <w:tblHeader/>
        </w:trPr>
        <w:tc>
          <w:tcPr>
            <w:tcW w:w="3402" w:type="dxa"/>
          </w:tcPr>
          <w:p w:rsidR="002B2C45" w:rsidRPr="00B0615C" w:rsidRDefault="002B2C45" w:rsidP="00930634">
            <w:pPr>
              <w:pStyle w:val="a8"/>
              <w:spacing w:line="160" w:lineRule="exact"/>
              <w:jc w:val="center"/>
              <w:rPr>
                <w:sz w:val="18"/>
              </w:rPr>
            </w:pPr>
          </w:p>
        </w:tc>
        <w:tc>
          <w:tcPr>
            <w:tcW w:w="2269" w:type="dxa"/>
          </w:tcPr>
          <w:p w:rsidR="002B2C45" w:rsidRPr="00B0615C" w:rsidRDefault="00457850" w:rsidP="00930634">
            <w:pPr>
              <w:pStyle w:val="a8"/>
              <w:spacing w:line="1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(38364)42-144</w:t>
            </w:r>
          </w:p>
        </w:tc>
        <w:tc>
          <w:tcPr>
            <w:tcW w:w="283" w:type="dxa"/>
          </w:tcPr>
          <w:p w:rsidR="002B2C45" w:rsidRPr="00B0615C" w:rsidRDefault="002B2C45" w:rsidP="00930634">
            <w:pPr>
              <w:pStyle w:val="a8"/>
              <w:spacing w:line="160" w:lineRule="exact"/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2B2C45" w:rsidRPr="00B0615C" w:rsidRDefault="002B2C45" w:rsidP="00457850">
            <w:pPr>
              <w:pStyle w:val="a8"/>
              <w:spacing w:line="180" w:lineRule="exact"/>
              <w:jc w:val="center"/>
              <w:rPr>
                <w:sz w:val="18"/>
              </w:rPr>
            </w:pPr>
            <w:r w:rsidRPr="00B0615C">
              <w:rPr>
                <w:sz w:val="18"/>
              </w:rPr>
              <w:t>«</w:t>
            </w:r>
            <w:r w:rsidR="00457850">
              <w:rPr>
                <w:sz w:val="18"/>
                <w:u w:val="single"/>
              </w:rPr>
              <w:t>09</w:t>
            </w:r>
            <w:r w:rsidRPr="00B0615C">
              <w:rPr>
                <w:sz w:val="18"/>
              </w:rPr>
              <w:t xml:space="preserve">» </w:t>
            </w:r>
            <w:r w:rsidR="00457850">
              <w:rPr>
                <w:sz w:val="18"/>
              </w:rPr>
              <w:t xml:space="preserve"> </w:t>
            </w:r>
            <w:proofErr w:type="spellStart"/>
            <w:r w:rsidR="00457850">
              <w:rPr>
                <w:sz w:val="18"/>
              </w:rPr>
              <w:t>__</w:t>
            </w:r>
            <w:r w:rsidR="00457850">
              <w:rPr>
                <w:sz w:val="18"/>
                <w:u w:val="single"/>
              </w:rPr>
              <w:t>января</w:t>
            </w:r>
            <w:proofErr w:type="spellEnd"/>
            <w:r w:rsidR="00457850">
              <w:rPr>
                <w:sz w:val="18"/>
                <w:u w:val="single"/>
              </w:rPr>
              <w:t xml:space="preserve">  </w:t>
            </w:r>
            <w:r w:rsidRPr="00B0615C">
              <w:rPr>
                <w:sz w:val="18"/>
              </w:rPr>
              <w:t>20</w:t>
            </w:r>
            <w:r w:rsidR="00457850">
              <w:rPr>
                <w:sz w:val="18"/>
                <w:u w:val="single"/>
              </w:rPr>
              <w:t>18</w:t>
            </w:r>
            <w:r w:rsidRPr="00B0615C">
              <w:rPr>
                <w:sz w:val="18"/>
              </w:rPr>
              <w:t>год</w:t>
            </w:r>
          </w:p>
        </w:tc>
        <w:tc>
          <w:tcPr>
            <w:tcW w:w="283" w:type="dxa"/>
          </w:tcPr>
          <w:p w:rsidR="002B2C45" w:rsidRPr="00B0615C" w:rsidRDefault="002B2C45" w:rsidP="00930634">
            <w:pPr>
              <w:pStyle w:val="a8"/>
              <w:spacing w:line="160" w:lineRule="exact"/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:rsidR="002B2C45" w:rsidRPr="00B0615C" w:rsidRDefault="002B2C45" w:rsidP="00930634">
            <w:pPr>
              <w:pStyle w:val="a8"/>
              <w:spacing w:line="160" w:lineRule="exact"/>
              <w:jc w:val="center"/>
              <w:rPr>
                <w:sz w:val="18"/>
              </w:rPr>
            </w:pPr>
          </w:p>
        </w:tc>
      </w:tr>
      <w:tr w:rsidR="002B2C45" w:rsidRPr="00930634" w:rsidTr="0093063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402" w:type="dxa"/>
          </w:tcPr>
          <w:p w:rsidR="002B2C45" w:rsidRPr="00930634" w:rsidRDefault="002B2C45" w:rsidP="00930634">
            <w:pPr>
              <w:pStyle w:val="a8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2B2C45" w:rsidRPr="00930634" w:rsidRDefault="002B2C45" w:rsidP="00930634">
            <w:pPr>
              <w:pStyle w:val="a8"/>
              <w:spacing w:line="160" w:lineRule="exact"/>
              <w:ind w:left="-107" w:right="-108"/>
              <w:jc w:val="center"/>
              <w:rPr>
                <w:sz w:val="16"/>
                <w:szCs w:val="16"/>
              </w:rPr>
            </w:pPr>
            <w:r w:rsidRPr="00930634">
              <w:rPr>
                <w:sz w:val="16"/>
                <w:szCs w:val="16"/>
              </w:rPr>
              <w:t>(номер контактного т</w:t>
            </w:r>
            <w:r w:rsidRPr="00930634">
              <w:rPr>
                <w:sz w:val="16"/>
                <w:szCs w:val="16"/>
              </w:rPr>
              <w:t>е</w:t>
            </w:r>
            <w:r w:rsidRPr="00930634">
              <w:rPr>
                <w:sz w:val="16"/>
                <w:szCs w:val="16"/>
              </w:rPr>
              <w:t>лефона)</w:t>
            </w:r>
          </w:p>
        </w:tc>
        <w:tc>
          <w:tcPr>
            <w:tcW w:w="283" w:type="dxa"/>
          </w:tcPr>
          <w:p w:rsidR="002B2C45" w:rsidRPr="00930634" w:rsidRDefault="002B2C45" w:rsidP="00930634">
            <w:pPr>
              <w:pStyle w:val="a8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2B2C45" w:rsidRPr="00930634" w:rsidRDefault="002B2C45" w:rsidP="00930634">
            <w:pPr>
              <w:pStyle w:val="a8"/>
              <w:spacing w:line="16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930634">
              <w:rPr>
                <w:sz w:val="16"/>
                <w:szCs w:val="16"/>
              </w:rPr>
              <w:t xml:space="preserve"> (дата составления</w:t>
            </w:r>
            <w:r w:rsidR="00930634">
              <w:rPr>
                <w:sz w:val="16"/>
                <w:szCs w:val="16"/>
              </w:rPr>
              <w:t xml:space="preserve"> </w:t>
            </w:r>
            <w:r w:rsidRPr="00930634">
              <w:rPr>
                <w:sz w:val="16"/>
                <w:szCs w:val="16"/>
              </w:rPr>
              <w:t>докуме</w:t>
            </w:r>
            <w:r w:rsidRPr="00930634">
              <w:rPr>
                <w:sz w:val="16"/>
                <w:szCs w:val="16"/>
              </w:rPr>
              <w:t>н</w:t>
            </w:r>
            <w:r w:rsidRPr="00930634">
              <w:rPr>
                <w:sz w:val="16"/>
                <w:szCs w:val="16"/>
              </w:rPr>
              <w:t>та)</w:t>
            </w:r>
          </w:p>
        </w:tc>
        <w:tc>
          <w:tcPr>
            <w:tcW w:w="283" w:type="dxa"/>
          </w:tcPr>
          <w:p w:rsidR="002B2C45" w:rsidRPr="00930634" w:rsidRDefault="002B2C45" w:rsidP="00930634">
            <w:pPr>
              <w:pStyle w:val="a8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B2C45" w:rsidRPr="00930634" w:rsidRDefault="002B2C45" w:rsidP="00930634">
            <w:pPr>
              <w:pStyle w:val="a8"/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</w:tbl>
    <w:p w:rsidR="00B0615C" w:rsidRPr="00930634" w:rsidRDefault="00B0615C" w:rsidP="00B0615C">
      <w:pPr>
        <w:spacing w:before="0" w:line="160" w:lineRule="exact"/>
        <w:ind w:left="0" w:firstLine="0"/>
        <w:jc w:val="center"/>
        <w:rPr>
          <w:b/>
          <w:sz w:val="16"/>
          <w:szCs w:val="16"/>
        </w:rPr>
      </w:pPr>
    </w:p>
    <w:p w:rsidR="00B0615C" w:rsidRDefault="00B0615C" w:rsidP="00B0615C">
      <w:pPr>
        <w:spacing w:before="0" w:line="240" w:lineRule="exact"/>
        <w:ind w:left="0" w:firstLine="0"/>
        <w:jc w:val="center"/>
      </w:pPr>
      <w:r w:rsidRPr="00B0615C">
        <w:rPr>
          <w:b/>
        </w:rPr>
        <w:t>Указания по заполнению формы</w:t>
      </w:r>
      <w:r w:rsidRPr="00B0615C">
        <w:t xml:space="preserve"> </w:t>
      </w:r>
      <w:r w:rsidRPr="00B0615C">
        <w:rPr>
          <w:b/>
        </w:rPr>
        <w:t>федерального статистического наблюдения</w:t>
      </w:r>
      <w:r w:rsidRPr="00B0615C">
        <w:t xml:space="preserve"> </w:t>
      </w:r>
    </w:p>
    <w:p w:rsidR="002B2C45" w:rsidRPr="00B0615C" w:rsidRDefault="002B2C45" w:rsidP="00B0615C">
      <w:pPr>
        <w:spacing w:before="0" w:line="160" w:lineRule="exact"/>
        <w:ind w:left="0" w:firstLine="0"/>
        <w:jc w:val="center"/>
        <w:rPr>
          <w:b/>
          <w:sz w:val="16"/>
          <w:szCs w:val="16"/>
        </w:rPr>
      </w:pPr>
      <w:r w:rsidRPr="00B0615C">
        <w:rPr>
          <w:b/>
          <w:sz w:val="16"/>
          <w:szCs w:val="16"/>
        </w:rPr>
        <w:t xml:space="preserve"> 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Приложение к форме № 14 предоставляют органы местного самоуправления поселений, на территории которых находятся сельские населенные пункты. Отчитывающаяся организация проставляет в адресной части формы код по ОКПО.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proofErr w:type="gramStart"/>
      <w:r w:rsidRPr="00B0615C">
        <w:rPr>
          <w:sz w:val="16"/>
        </w:rPr>
        <w:t xml:space="preserve">Сведения о поголовье крупного рогатого скота, свиней, овец, коз, лошадей, нутрий, кроликов, верблюдов, буйволов, яков, ослов, мулов и лошаков, оленей, птицы рекомендуется записывать на основании данных </w:t>
      </w:r>
      <w:proofErr w:type="spellStart"/>
      <w:r w:rsidRPr="00B0615C">
        <w:rPr>
          <w:sz w:val="16"/>
        </w:rPr>
        <w:t>похозяйственного</w:t>
      </w:r>
      <w:proofErr w:type="spellEnd"/>
      <w:r w:rsidRPr="00B0615C">
        <w:rPr>
          <w:sz w:val="16"/>
        </w:rPr>
        <w:t xml:space="preserve"> учета.</w:t>
      </w:r>
      <w:proofErr w:type="gramEnd"/>
      <w:r w:rsidRPr="00B0615C">
        <w:rPr>
          <w:sz w:val="16"/>
        </w:rPr>
        <w:t xml:space="preserve"> В форме показывается весь скот, независимо от того, находится скот в отгоне на пастбище или в другом месте вне хозяйства.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В строке 01 учитывается наличие поголовья крупного рогатого скота, включая буйволов и яков</w:t>
      </w:r>
      <w:r w:rsidRPr="00B0615C">
        <w:rPr>
          <w:i/>
          <w:sz w:val="16"/>
        </w:rPr>
        <w:t>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В число коров (строка 02) включаются молочные или мясные коровы, включая сухостойных (дойка не производится в период до отела – два месяца) и яловых (не давших приплод в течение предшествующих 12 календарных месяцев) коров, коров-кормилиц (фактически используются только для группового подсосного выращивания телят с полным прекращением доения). Коровы на откорме в поголовье коров не включаются, а отражаются только в общем поголовье крупного рогатого скота.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Строка 03 заполняется, если в хозяйствах имеются быки старше 2-х лет, используемые для воспроизводства поголовья молочного или мясного стада.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 xml:space="preserve">По строке 04 записываются нетели - все фактически слученные и искусственно осемененные телки в случае установления их стельности. </w:t>
      </w:r>
      <w:proofErr w:type="spellStart"/>
      <w:r w:rsidRPr="00B0615C">
        <w:rPr>
          <w:sz w:val="16"/>
        </w:rPr>
        <w:t>Неосемененные</w:t>
      </w:r>
      <w:proofErr w:type="spellEnd"/>
      <w:r w:rsidRPr="00B0615C">
        <w:rPr>
          <w:sz w:val="16"/>
        </w:rPr>
        <w:t xml:space="preserve">, а также слученные и искусственно осемененные (стельность </w:t>
      </w:r>
      <w:proofErr w:type="gramStart"/>
      <w:r w:rsidRPr="00B0615C">
        <w:rPr>
          <w:sz w:val="16"/>
        </w:rPr>
        <w:t>которых</w:t>
      </w:r>
      <w:proofErr w:type="gramEnd"/>
      <w:r w:rsidRPr="00B0615C">
        <w:rPr>
          <w:sz w:val="16"/>
        </w:rPr>
        <w:t xml:space="preserve"> не установлена) телки отражаются по строке 05. 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К волам рабочим (строка 07) следует относить только взрослых животных старше 2-х лет. Волы, временно не используемые на работах по болезни и другим причинам, включаются в число рабочих волов. Бычки моложе 2-х лет (в том числе кастрированные), хотя и приучаемые к работе, в этой группе не учитываются.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В строках 10-13 отражается наличие на отчетную дату свиней с разбивкой по половозрастным группам.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По строке 11 в количество основных свиноматок включаются свиноматки, опоросившиеся (давшие приплод) один или несколько раз. При этом впервые опоросившиеся матки включаются в число основных свиноматок только после отъема от них поросят.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В число хряков-производителей (строка 12) включаются хряки старше 2-х лет, используемые для воспроизводства поголовья.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Наличие в хозяйствах свинок и хрячков от рождения до 4-месячного возраста отражается по строке 13.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В строках 16-19 и 24-27 отражается наличие на отчетную дату овец и коз с разбивкой по половозрастным группам.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По строке 16 в число овцематок и ярок старше 1 года записываются матки, окотившиеся (давшие приплод) один или несколько раз, а также ярки старше 1 года (овцы, ни разу не дававшие приплод, хотя бы и слученные  или искусственно осемененные). Ярочки до 1 года отражаются отдельно по строке 18.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 xml:space="preserve">В число баранов-производителей (строка 17) включаются бараны старше 2-х лет, используемые для воспроизводства поголовья. Баранчики до 1 года отражаются отдельно по строке 19, к ним относят также </w:t>
      </w:r>
      <w:proofErr w:type="spellStart"/>
      <w:r w:rsidRPr="00B0615C">
        <w:rPr>
          <w:sz w:val="16"/>
        </w:rPr>
        <w:t>валушков</w:t>
      </w:r>
      <w:proofErr w:type="spellEnd"/>
      <w:r w:rsidRPr="00B0615C">
        <w:rPr>
          <w:sz w:val="16"/>
        </w:rPr>
        <w:t xml:space="preserve"> (кастрированных баранчиков) до 1 года.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 xml:space="preserve">По строке 24 в число </w:t>
      </w:r>
      <w:proofErr w:type="spellStart"/>
      <w:r w:rsidRPr="00B0615C">
        <w:rPr>
          <w:sz w:val="16"/>
        </w:rPr>
        <w:t>козоматок</w:t>
      </w:r>
      <w:proofErr w:type="spellEnd"/>
      <w:r w:rsidRPr="00B0615C">
        <w:rPr>
          <w:sz w:val="16"/>
        </w:rPr>
        <w:t xml:space="preserve"> и козочек старше 1 года записываются матки, окотившиеся (давшие приплод) один или несколько раз, а также козочки старше 1 года (козы, ни разу не дававшие приплод, хотя бы и слученные  или искусственно осемененные). Козочки до 1 года отражаются отдельно по строке 26.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В число козлов-производителей (строка 25) включаются некастрированные козлы старше 2-х лет, независимо от их использования. Козлики до 1 года отражаются отдельно по строке 27, к ним относят также козликов-кастратов до 1 года.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В строках 30-33 отражается наличие в хозяйствах на отчетную дату лошадей с разбивкой по половозрастным группам.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К числу кобыл старше 3-х лет (строка 31) относят как кобыл, используемых на легких работах и предназначенных для воспроизводства поголовья, так и рабочих кобыл, а по строке 32 записывают число жеребцов-производителей – жеребцов старше 3-х лет, используемых для воспроизводства поголовья.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Кобылки до 3 лет и жеребчики до 3 лет включаются в строку 33; к жеребчикам относят также меринов (кастрированных жеребчиков) до 3-х лет.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 xml:space="preserve">В строку 35 записывается поголовье кроликов всех возрастов, в поголовье кроликоматок (строка 36) - все </w:t>
      </w:r>
      <w:proofErr w:type="spellStart"/>
      <w:r w:rsidRPr="00B0615C">
        <w:rPr>
          <w:sz w:val="16"/>
        </w:rPr>
        <w:t>окролившиеся</w:t>
      </w:r>
      <w:proofErr w:type="spellEnd"/>
      <w:r w:rsidRPr="00B0615C">
        <w:rPr>
          <w:sz w:val="16"/>
        </w:rPr>
        <w:t xml:space="preserve"> самки, а также </w:t>
      </w:r>
      <w:proofErr w:type="spellStart"/>
      <w:r w:rsidRPr="00B0615C">
        <w:rPr>
          <w:sz w:val="16"/>
        </w:rPr>
        <w:t>сукрольные</w:t>
      </w:r>
      <w:proofErr w:type="spellEnd"/>
      <w:r w:rsidRPr="00B0615C">
        <w:rPr>
          <w:sz w:val="16"/>
        </w:rPr>
        <w:t xml:space="preserve"> самки, включая </w:t>
      </w:r>
      <w:proofErr w:type="spellStart"/>
      <w:r w:rsidRPr="00B0615C">
        <w:rPr>
          <w:sz w:val="16"/>
        </w:rPr>
        <w:t>сукрольных</w:t>
      </w:r>
      <w:proofErr w:type="spellEnd"/>
      <w:r w:rsidRPr="00B0615C">
        <w:rPr>
          <w:sz w:val="16"/>
        </w:rPr>
        <w:t xml:space="preserve"> самок, от которых будет получен окрол впервые.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По строкам 37-38 указывается наличие поголовья нутрий, в том числе самок старше 8 месяцев.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По строкам 39, 41, 42 отражается поголовье верблюдов, ослов, мулов и лошаков всех возрастов. К числу верблюдиц (строка 40) относят маток старше 3-х лет, давших приплод один или несколько раз, а также маток, ни разу не дававших приплод, но слученных или искусственно осемененных.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В строке 42 к мулам относят гибриды, полученные от скрещивания кобылы с ослом, а к лошакам - гибриды, полученные от скрещивания ослицы с жеребцом.</w:t>
      </w:r>
    </w:p>
    <w:p w:rsidR="002B2C45" w:rsidRPr="00B0615C" w:rsidRDefault="002B2C45">
      <w:pPr>
        <w:pStyle w:val="25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</w:rPr>
      </w:pPr>
      <w:r w:rsidRPr="00B0615C">
        <w:rPr>
          <w:sz w:val="16"/>
        </w:rPr>
        <w:t>Если хозяйства населения занимаются разведением пчел, то в строку 51 следует вписать имеющееся количество пчелосемей, размещающихся в отдельных ульях.</w:t>
      </w:r>
    </w:p>
    <w:p w:rsidR="002B2C45" w:rsidRPr="00B0615C" w:rsidRDefault="002B2C45">
      <w:pPr>
        <w:spacing w:before="0" w:line="240" w:lineRule="auto"/>
        <w:ind w:left="0" w:firstLine="709"/>
        <w:rPr>
          <w:sz w:val="16"/>
        </w:rPr>
      </w:pPr>
      <w:r w:rsidRPr="00B0615C">
        <w:rPr>
          <w:sz w:val="16"/>
        </w:rPr>
        <w:t>По строке 56 проставляется число хозяйств населения, проживающего постоянно или временно на территории поселения, как имеющих, так и не имеющих скот.</w:t>
      </w:r>
    </w:p>
    <w:p w:rsidR="002B2C45" w:rsidRPr="00B0615C" w:rsidRDefault="002B2C45">
      <w:pPr>
        <w:spacing w:before="0" w:line="240" w:lineRule="auto"/>
        <w:ind w:left="0" w:firstLine="709"/>
        <w:rPr>
          <w:sz w:val="10"/>
        </w:rPr>
      </w:pPr>
      <w:r w:rsidRPr="00B0615C">
        <w:rPr>
          <w:sz w:val="16"/>
        </w:rPr>
        <w:t xml:space="preserve">Сведения о поголовье сельскохозяйственных животных приводятся </w:t>
      </w:r>
      <w:r w:rsidRPr="00B0615C">
        <w:rPr>
          <w:b/>
          <w:sz w:val="16"/>
        </w:rPr>
        <w:t>без учета крестьянских (фермерских) хозяйств и индивидуальных предпринимателей</w:t>
      </w:r>
      <w:r w:rsidRPr="00B0615C">
        <w:rPr>
          <w:sz w:val="10"/>
        </w:rPr>
        <w:t xml:space="preserve">. </w:t>
      </w:r>
    </w:p>
    <w:p w:rsidR="002B2C45" w:rsidRDefault="002B2C45" w:rsidP="00930634">
      <w:pPr>
        <w:pStyle w:val="41"/>
        <w:spacing w:before="0" w:after="0" w:line="240" w:lineRule="exact"/>
        <w:jc w:val="center"/>
        <w:rPr>
          <w:b/>
          <w:bCs/>
          <w:sz w:val="16"/>
          <w:szCs w:val="16"/>
        </w:rPr>
      </w:pPr>
      <w:r w:rsidRPr="00930634">
        <w:rPr>
          <w:b/>
          <w:bCs/>
          <w:sz w:val="16"/>
          <w:szCs w:val="16"/>
        </w:rPr>
        <w:t>Арифметические и логические контроли:</w:t>
      </w:r>
    </w:p>
    <w:tbl>
      <w:tblPr>
        <w:tblpPr w:leftFromText="180" w:rightFromText="180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62"/>
        <w:gridCol w:w="1703"/>
        <w:gridCol w:w="3420"/>
      </w:tblGrid>
      <w:tr w:rsidR="00930634" w:rsidRPr="00930634" w:rsidTr="00930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2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01 </w:t>
            </w:r>
          </w:p>
        </w:tc>
        <w:tc>
          <w:tcPr>
            <w:tcW w:w="1703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sz w:val="16"/>
                <w:szCs w:val="16"/>
              </w:rPr>
              <w:sym w:font="Symbol" w:char="F03E"/>
            </w:r>
            <w:r w:rsidRPr="00930634">
              <w:rPr>
                <w:sz w:val="16"/>
                <w:szCs w:val="16"/>
              </w:rPr>
              <w:sym w:font="Symbol" w:char="F03D"/>
            </w:r>
          </w:p>
        </w:tc>
        <w:tc>
          <w:tcPr>
            <w:tcW w:w="3420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(02 + 03 + 04 + 05 + 06 + 07) </w:t>
            </w:r>
          </w:p>
        </w:tc>
      </w:tr>
      <w:tr w:rsidR="00930634" w:rsidRPr="00930634" w:rsidTr="00930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2" w:type="dxa"/>
          </w:tcPr>
          <w:p w:rsidR="00930634" w:rsidRPr="00930634" w:rsidRDefault="00930634" w:rsidP="00930634">
            <w:pPr>
              <w:pStyle w:val="ab"/>
              <w:spacing w:before="0" w:line="160" w:lineRule="exact"/>
              <w:ind w:left="0" w:firstLine="0"/>
              <w:jc w:val="left"/>
              <w:rPr>
                <w:noProof/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01 </w:t>
            </w:r>
          </w:p>
        </w:tc>
        <w:tc>
          <w:tcPr>
            <w:tcW w:w="1703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sz w:val="16"/>
                <w:szCs w:val="16"/>
              </w:rPr>
              <w:sym w:font="Symbol" w:char="F03E"/>
            </w:r>
            <w:r w:rsidRPr="00930634">
              <w:rPr>
                <w:sz w:val="16"/>
                <w:szCs w:val="16"/>
              </w:rPr>
              <w:sym w:font="Symbol" w:char="F03D"/>
            </w:r>
          </w:p>
        </w:tc>
        <w:tc>
          <w:tcPr>
            <w:tcW w:w="3420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08 </w:t>
            </w:r>
          </w:p>
        </w:tc>
      </w:tr>
      <w:tr w:rsidR="00930634" w:rsidRPr="00930634" w:rsidTr="00930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2" w:type="dxa"/>
          </w:tcPr>
          <w:p w:rsidR="00930634" w:rsidRPr="00930634" w:rsidRDefault="00930634" w:rsidP="00930634">
            <w:pPr>
              <w:pStyle w:val="ab"/>
              <w:spacing w:before="0" w:line="160" w:lineRule="exact"/>
              <w:ind w:left="0" w:firstLine="0"/>
              <w:jc w:val="left"/>
              <w:rPr>
                <w:noProof/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01 </w:t>
            </w:r>
          </w:p>
        </w:tc>
        <w:tc>
          <w:tcPr>
            <w:tcW w:w="1703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sz w:val="16"/>
                <w:szCs w:val="16"/>
              </w:rPr>
              <w:sym w:font="Symbol" w:char="F03E"/>
            </w:r>
            <w:r w:rsidRPr="00930634">
              <w:rPr>
                <w:sz w:val="16"/>
                <w:szCs w:val="16"/>
              </w:rPr>
              <w:sym w:font="Symbol" w:char="F03D"/>
            </w:r>
          </w:p>
        </w:tc>
        <w:tc>
          <w:tcPr>
            <w:tcW w:w="3420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>стр. 09</w:t>
            </w:r>
          </w:p>
        </w:tc>
      </w:tr>
      <w:tr w:rsidR="00930634" w:rsidRPr="00930634" w:rsidTr="00930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2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10 </w:t>
            </w:r>
          </w:p>
        </w:tc>
        <w:tc>
          <w:tcPr>
            <w:tcW w:w="1703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sz w:val="16"/>
                <w:szCs w:val="16"/>
              </w:rPr>
              <w:sym w:font="Symbol" w:char="F03E"/>
            </w:r>
            <w:r w:rsidRPr="00930634">
              <w:rPr>
                <w:sz w:val="16"/>
                <w:szCs w:val="16"/>
              </w:rPr>
              <w:sym w:font="Symbol" w:char="F03D"/>
            </w:r>
          </w:p>
        </w:tc>
        <w:tc>
          <w:tcPr>
            <w:tcW w:w="3420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(11 + 12 + 13) </w:t>
            </w:r>
          </w:p>
        </w:tc>
      </w:tr>
      <w:tr w:rsidR="00930634" w:rsidRPr="00930634" w:rsidTr="00930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2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15 </w:t>
            </w:r>
          </w:p>
        </w:tc>
        <w:tc>
          <w:tcPr>
            <w:tcW w:w="1703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sz w:val="16"/>
                <w:szCs w:val="16"/>
              </w:rPr>
              <w:sym w:font="Symbol" w:char="F03E"/>
            </w:r>
            <w:r w:rsidRPr="00930634">
              <w:rPr>
                <w:sz w:val="16"/>
                <w:szCs w:val="16"/>
              </w:rPr>
              <w:sym w:font="Symbol" w:char="F03D"/>
            </w:r>
          </w:p>
        </w:tc>
        <w:tc>
          <w:tcPr>
            <w:tcW w:w="3420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(16 + 17 + 18 + 19) </w:t>
            </w:r>
          </w:p>
        </w:tc>
      </w:tr>
      <w:tr w:rsidR="00930634" w:rsidRPr="00930634" w:rsidTr="00930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2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15 </w:t>
            </w:r>
          </w:p>
        </w:tc>
        <w:tc>
          <w:tcPr>
            <w:tcW w:w="1703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sz w:val="16"/>
                <w:szCs w:val="16"/>
              </w:rPr>
              <w:sym w:font="Symbol" w:char="F03E"/>
            </w:r>
            <w:r w:rsidRPr="00930634">
              <w:rPr>
                <w:sz w:val="16"/>
                <w:szCs w:val="16"/>
              </w:rPr>
              <w:sym w:font="Symbol" w:char="F03D"/>
            </w:r>
          </w:p>
        </w:tc>
        <w:tc>
          <w:tcPr>
            <w:tcW w:w="3420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>стр. 20</w:t>
            </w:r>
          </w:p>
        </w:tc>
      </w:tr>
      <w:tr w:rsidR="00930634" w:rsidRPr="00930634" w:rsidTr="00930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2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23 </w:t>
            </w:r>
          </w:p>
        </w:tc>
        <w:tc>
          <w:tcPr>
            <w:tcW w:w="1703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sz w:val="16"/>
                <w:szCs w:val="16"/>
              </w:rPr>
              <w:sym w:font="Symbol" w:char="F03E"/>
            </w:r>
            <w:r w:rsidRPr="00930634">
              <w:rPr>
                <w:sz w:val="16"/>
                <w:szCs w:val="16"/>
              </w:rPr>
              <w:sym w:font="Symbol" w:char="F03D"/>
            </w:r>
          </w:p>
        </w:tc>
        <w:tc>
          <w:tcPr>
            <w:tcW w:w="3420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(24 + 25 + 26 + 27) </w:t>
            </w:r>
          </w:p>
        </w:tc>
      </w:tr>
      <w:tr w:rsidR="00930634" w:rsidRPr="00930634" w:rsidTr="00930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2" w:type="dxa"/>
          </w:tcPr>
          <w:p w:rsidR="00930634" w:rsidRPr="00930634" w:rsidRDefault="00930634" w:rsidP="00930634">
            <w:pPr>
              <w:pStyle w:val="ab"/>
              <w:spacing w:before="0" w:line="160" w:lineRule="exact"/>
              <w:ind w:left="0" w:firstLine="0"/>
              <w:jc w:val="left"/>
              <w:rPr>
                <w:noProof/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30 </w:t>
            </w:r>
          </w:p>
        </w:tc>
        <w:tc>
          <w:tcPr>
            <w:tcW w:w="1703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sz w:val="16"/>
                <w:szCs w:val="16"/>
              </w:rPr>
              <w:sym w:font="Symbol" w:char="F03E"/>
            </w:r>
            <w:r w:rsidRPr="00930634">
              <w:rPr>
                <w:sz w:val="16"/>
                <w:szCs w:val="16"/>
              </w:rPr>
              <w:sym w:font="Symbol" w:char="F03D"/>
            </w:r>
          </w:p>
        </w:tc>
        <w:tc>
          <w:tcPr>
            <w:tcW w:w="3420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(31 + 32 + 33) </w:t>
            </w:r>
          </w:p>
        </w:tc>
      </w:tr>
      <w:tr w:rsidR="00930634" w:rsidRPr="00930634" w:rsidTr="00930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2" w:type="dxa"/>
          </w:tcPr>
          <w:p w:rsidR="00930634" w:rsidRPr="00930634" w:rsidRDefault="00930634" w:rsidP="00930634">
            <w:pPr>
              <w:pStyle w:val="ab"/>
              <w:spacing w:before="0" w:line="160" w:lineRule="exact"/>
              <w:ind w:left="0" w:firstLine="0"/>
              <w:jc w:val="left"/>
              <w:rPr>
                <w:noProof/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35 </w:t>
            </w:r>
          </w:p>
        </w:tc>
        <w:tc>
          <w:tcPr>
            <w:tcW w:w="1703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sz w:val="16"/>
                <w:szCs w:val="16"/>
              </w:rPr>
              <w:sym w:font="Symbol" w:char="F03E"/>
            </w:r>
            <w:r w:rsidRPr="00930634">
              <w:rPr>
                <w:sz w:val="16"/>
                <w:szCs w:val="16"/>
              </w:rPr>
              <w:sym w:font="Symbol" w:char="F03D"/>
            </w:r>
          </w:p>
        </w:tc>
        <w:tc>
          <w:tcPr>
            <w:tcW w:w="3420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36 </w:t>
            </w:r>
          </w:p>
        </w:tc>
      </w:tr>
      <w:tr w:rsidR="00930634" w:rsidRPr="00930634" w:rsidTr="00930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2" w:type="dxa"/>
          </w:tcPr>
          <w:p w:rsidR="00930634" w:rsidRPr="00930634" w:rsidRDefault="00930634" w:rsidP="00930634">
            <w:pPr>
              <w:pStyle w:val="ab"/>
              <w:spacing w:before="0" w:line="160" w:lineRule="exact"/>
              <w:ind w:left="0" w:firstLine="0"/>
              <w:jc w:val="left"/>
              <w:rPr>
                <w:noProof/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37 </w:t>
            </w:r>
          </w:p>
        </w:tc>
        <w:tc>
          <w:tcPr>
            <w:tcW w:w="1703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sz w:val="16"/>
                <w:szCs w:val="16"/>
              </w:rPr>
              <w:sym w:font="Symbol" w:char="F03E"/>
            </w:r>
            <w:r w:rsidRPr="00930634">
              <w:rPr>
                <w:sz w:val="16"/>
                <w:szCs w:val="16"/>
              </w:rPr>
              <w:sym w:font="Symbol" w:char="F03D"/>
            </w:r>
          </w:p>
        </w:tc>
        <w:tc>
          <w:tcPr>
            <w:tcW w:w="3420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38 </w:t>
            </w:r>
          </w:p>
        </w:tc>
      </w:tr>
      <w:tr w:rsidR="00930634" w:rsidRPr="00930634" w:rsidTr="00930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2" w:type="dxa"/>
          </w:tcPr>
          <w:p w:rsidR="00930634" w:rsidRPr="00930634" w:rsidRDefault="00930634" w:rsidP="00930634">
            <w:pPr>
              <w:pStyle w:val="ab"/>
              <w:spacing w:before="0" w:line="160" w:lineRule="exact"/>
              <w:ind w:left="0" w:firstLine="0"/>
              <w:jc w:val="left"/>
              <w:rPr>
                <w:noProof/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39 </w:t>
            </w:r>
          </w:p>
        </w:tc>
        <w:tc>
          <w:tcPr>
            <w:tcW w:w="1703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sz w:val="16"/>
                <w:szCs w:val="16"/>
              </w:rPr>
              <w:sym w:font="Symbol" w:char="F03E"/>
            </w:r>
            <w:r w:rsidRPr="00930634">
              <w:rPr>
                <w:sz w:val="16"/>
                <w:szCs w:val="16"/>
              </w:rPr>
              <w:sym w:font="Symbol" w:char="F03D"/>
            </w:r>
          </w:p>
        </w:tc>
        <w:tc>
          <w:tcPr>
            <w:tcW w:w="3420" w:type="dxa"/>
          </w:tcPr>
          <w:p w:rsidR="00930634" w:rsidRPr="00930634" w:rsidRDefault="00930634" w:rsidP="00930634">
            <w:pPr>
              <w:spacing w:before="0" w:line="160" w:lineRule="exact"/>
              <w:ind w:left="0" w:firstLine="0"/>
              <w:jc w:val="left"/>
              <w:rPr>
                <w:sz w:val="16"/>
                <w:szCs w:val="16"/>
              </w:rPr>
            </w:pPr>
            <w:r w:rsidRPr="00930634">
              <w:rPr>
                <w:noProof/>
                <w:sz w:val="16"/>
                <w:szCs w:val="16"/>
              </w:rPr>
              <w:t xml:space="preserve">стр. 40 </w:t>
            </w:r>
          </w:p>
        </w:tc>
      </w:tr>
    </w:tbl>
    <w:p w:rsidR="00930634" w:rsidRPr="00930634" w:rsidRDefault="00930634" w:rsidP="00930634"/>
    <w:p w:rsidR="002B2C45" w:rsidRPr="00930634" w:rsidRDefault="002B2C45" w:rsidP="00930634">
      <w:pPr>
        <w:pStyle w:val="a9"/>
        <w:tabs>
          <w:tab w:val="clear" w:pos="4677"/>
          <w:tab w:val="clear" w:pos="9355"/>
        </w:tabs>
        <w:spacing w:before="0" w:line="240" w:lineRule="auto"/>
        <w:ind w:left="0" w:firstLine="0"/>
        <w:jc w:val="left"/>
      </w:pPr>
    </w:p>
    <w:sectPr w:rsidR="002B2C45" w:rsidRPr="00930634" w:rsidSect="00930634">
      <w:pgSz w:w="11907" w:h="16840" w:code="9"/>
      <w:pgMar w:top="567" w:right="567" w:bottom="284" w:left="85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244" w:rsidRDefault="00134244">
      <w:r>
        <w:separator/>
      </w:r>
    </w:p>
  </w:endnote>
  <w:endnote w:type="continuationSeparator" w:id="0">
    <w:p w:rsidR="00134244" w:rsidRDefault="00134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244" w:rsidRDefault="00134244">
      <w:r>
        <w:separator/>
      </w:r>
    </w:p>
  </w:footnote>
  <w:footnote w:type="continuationSeparator" w:id="0">
    <w:p w:rsidR="00134244" w:rsidRDefault="00134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45" w:rsidRDefault="002B2C4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B2C45" w:rsidRDefault="002B2C45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C45" w:rsidRDefault="002B2C4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30634">
      <w:rPr>
        <w:rStyle w:val="aa"/>
        <w:noProof/>
      </w:rPr>
      <w:t>2</w:t>
    </w:r>
    <w:r>
      <w:rPr>
        <w:rStyle w:val="aa"/>
      </w:rPr>
      <w:fldChar w:fldCharType="end"/>
    </w:r>
  </w:p>
  <w:p w:rsidR="002B2C45" w:rsidRDefault="002B2C45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D2F10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40D80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365D1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80861D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6A87BC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3E4351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9055D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54761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46C6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508351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40059"/>
    <w:multiLevelType w:val="multilevel"/>
    <w:tmpl w:val="2794E3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715686"/>
    <w:multiLevelType w:val="multilevel"/>
    <w:tmpl w:val="A146AC3A"/>
    <w:lvl w:ilvl="0">
      <w:start w:val="1"/>
      <w:numFmt w:val="decimal"/>
      <w:pStyle w:val="Num"/>
      <w:lvlText w:val="%1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8A4EA6"/>
    <w:multiLevelType w:val="singleLevel"/>
    <w:tmpl w:val="EF66AF90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  <w:sz w:val="24"/>
      </w:rPr>
    </w:lvl>
  </w:abstractNum>
  <w:abstractNum w:abstractNumId="13">
    <w:nsid w:val="18343CF6"/>
    <w:multiLevelType w:val="multilevel"/>
    <w:tmpl w:val="BD2E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C9736C"/>
    <w:multiLevelType w:val="singleLevel"/>
    <w:tmpl w:val="930CB4DA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5">
    <w:nsid w:val="29C82460"/>
    <w:multiLevelType w:val="multilevel"/>
    <w:tmpl w:val="5D9CC2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F30C4F"/>
    <w:multiLevelType w:val="multilevel"/>
    <w:tmpl w:val="ED187492"/>
    <w:lvl w:ilvl="0">
      <w:start w:val="1"/>
      <w:numFmt w:val="bullet"/>
      <w:pStyle w:val="qstintr-bullet1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Text w:val="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3E7B419A"/>
    <w:multiLevelType w:val="multilevel"/>
    <w:tmpl w:val="F33AA54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60CA69CB"/>
    <w:multiLevelType w:val="multilevel"/>
    <w:tmpl w:val="B872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F546A3"/>
    <w:multiLevelType w:val="singleLevel"/>
    <w:tmpl w:val="33D4CD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20">
    <w:nsid w:val="7A567986"/>
    <w:multiLevelType w:val="singleLevel"/>
    <w:tmpl w:val="0EC854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/>
        <w:i w:val="0"/>
      </w:rPr>
    </w:lvl>
  </w:abstractNum>
  <w:abstractNum w:abstractNumId="21">
    <w:nsid w:val="7E221F70"/>
    <w:multiLevelType w:val="singleLevel"/>
    <w:tmpl w:val="AC4EBF86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num w:numId="1">
    <w:abstractNumId w:val="17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6"/>
  </w:num>
  <w:num w:numId="15">
    <w:abstractNumId w:val="14"/>
  </w:num>
  <w:num w:numId="16">
    <w:abstractNumId w:val="21"/>
  </w:num>
  <w:num w:numId="17">
    <w:abstractNumId w:val="12"/>
  </w:num>
  <w:num w:numId="18">
    <w:abstractNumId w:val="18"/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9"/>
    <w:lvlOverride w:ilvl="0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E82733"/>
    <w:rsid w:val="000917CA"/>
    <w:rsid w:val="00093875"/>
    <w:rsid w:val="001259D9"/>
    <w:rsid w:val="00134244"/>
    <w:rsid w:val="001D29D8"/>
    <w:rsid w:val="002816B5"/>
    <w:rsid w:val="002B2C45"/>
    <w:rsid w:val="002C1545"/>
    <w:rsid w:val="00360903"/>
    <w:rsid w:val="003A18DC"/>
    <w:rsid w:val="003E3FC0"/>
    <w:rsid w:val="003F428B"/>
    <w:rsid w:val="0040089B"/>
    <w:rsid w:val="00411CF4"/>
    <w:rsid w:val="004558B7"/>
    <w:rsid w:val="00457850"/>
    <w:rsid w:val="004A2BBD"/>
    <w:rsid w:val="004D0871"/>
    <w:rsid w:val="0051786F"/>
    <w:rsid w:val="00527F31"/>
    <w:rsid w:val="00572E69"/>
    <w:rsid w:val="006272A2"/>
    <w:rsid w:val="00665297"/>
    <w:rsid w:val="006715FA"/>
    <w:rsid w:val="00722076"/>
    <w:rsid w:val="007A4042"/>
    <w:rsid w:val="00824D67"/>
    <w:rsid w:val="008D55D8"/>
    <w:rsid w:val="00930634"/>
    <w:rsid w:val="009936A3"/>
    <w:rsid w:val="00A30C21"/>
    <w:rsid w:val="00A4473D"/>
    <w:rsid w:val="00A47044"/>
    <w:rsid w:val="00A471AA"/>
    <w:rsid w:val="00A83E67"/>
    <w:rsid w:val="00AB39A0"/>
    <w:rsid w:val="00AF1F7F"/>
    <w:rsid w:val="00B0615C"/>
    <w:rsid w:val="00BA5FED"/>
    <w:rsid w:val="00C84A99"/>
    <w:rsid w:val="00D2081F"/>
    <w:rsid w:val="00D47115"/>
    <w:rsid w:val="00D96DE4"/>
    <w:rsid w:val="00DE42DE"/>
    <w:rsid w:val="00E82733"/>
    <w:rsid w:val="00EE1A2F"/>
    <w:rsid w:val="00FB216C"/>
    <w:rsid w:val="00FF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pPr>
      <w:widowControl w:val="0"/>
      <w:autoSpaceDE w:val="0"/>
      <w:autoSpaceDN w:val="0"/>
      <w:adjustRightInd w:val="0"/>
      <w:spacing w:before="160" w:line="260" w:lineRule="auto"/>
      <w:ind w:left="120" w:firstLine="500"/>
      <w:jc w:val="both"/>
    </w:pPr>
    <w:rPr>
      <w:sz w:val="18"/>
      <w:szCs w:val="18"/>
    </w:rPr>
  </w:style>
  <w:style w:type="paragraph" w:styleId="1">
    <w:name w:val="heading 1"/>
    <w:basedOn w:val="a2"/>
    <w:next w:val="a2"/>
    <w:qFormat/>
    <w:pPr>
      <w:keepNext/>
      <w:spacing w:before="60" w:line="240" w:lineRule="auto"/>
      <w:ind w:left="0" w:right="200" w:firstLine="0"/>
      <w:jc w:val="center"/>
      <w:outlineLvl w:val="0"/>
    </w:pPr>
    <w:rPr>
      <w:sz w:val="24"/>
      <w:szCs w:val="28"/>
    </w:rPr>
  </w:style>
  <w:style w:type="paragraph" w:styleId="21">
    <w:name w:val="heading 2"/>
    <w:basedOn w:val="a2"/>
    <w:next w:val="a2"/>
    <w:qFormat/>
    <w:pPr>
      <w:keepNext/>
      <w:spacing w:before="120" w:line="288" w:lineRule="auto"/>
      <w:jc w:val="right"/>
      <w:outlineLvl w:val="1"/>
    </w:pPr>
    <w:rPr>
      <w:sz w:val="22"/>
    </w:rPr>
  </w:style>
  <w:style w:type="paragraph" w:styleId="31">
    <w:name w:val="heading 3"/>
    <w:basedOn w:val="a2"/>
    <w:next w:val="a2"/>
    <w:qFormat/>
    <w:pPr>
      <w:keepNext/>
      <w:outlineLvl w:val="2"/>
    </w:pPr>
    <w:rPr>
      <w:b/>
      <w:bCs/>
    </w:rPr>
  </w:style>
  <w:style w:type="paragraph" w:styleId="41">
    <w:name w:val="heading 4"/>
    <w:basedOn w:val="a2"/>
    <w:next w:val="a2"/>
    <w:qFormat/>
    <w:pPr>
      <w:keepNext/>
      <w:spacing w:before="60" w:after="60" w:line="288" w:lineRule="auto"/>
      <w:ind w:left="0" w:firstLine="0"/>
      <w:jc w:val="right"/>
      <w:outlineLvl w:val="3"/>
    </w:pPr>
    <w:rPr>
      <w:sz w:val="22"/>
    </w:rPr>
  </w:style>
  <w:style w:type="paragraph" w:styleId="51">
    <w:name w:val="heading 5"/>
    <w:basedOn w:val="a2"/>
    <w:next w:val="a2"/>
    <w:qFormat/>
    <w:pPr>
      <w:keepNext/>
      <w:spacing w:before="60" w:after="60" w:line="288" w:lineRule="auto"/>
      <w:ind w:left="0" w:firstLine="0"/>
      <w:jc w:val="left"/>
      <w:outlineLvl w:val="4"/>
    </w:pPr>
    <w:rPr>
      <w:sz w:val="28"/>
    </w:rPr>
  </w:style>
  <w:style w:type="paragraph" w:styleId="6">
    <w:name w:val="heading 6"/>
    <w:basedOn w:val="a2"/>
    <w:next w:val="a2"/>
    <w:qFormat/>
    <w:pPr>
      <w:keepNext/>
      <w:spacing w:before="120" w:line="276" w:lineRule="auto"/>
      <w:ind w:left="0" w:firstLine="0"/>
      <w:jc w:val="left"/>
      <w:outlineLvl w:val="5"/>
    </w:pPr>
    <w:rPr>
      <w:sz w:val="27"/>
    </w:rPr>
  </w:style>
  <w:style w:type="paragraph" w:styleId="7">
    <w:name w:val="heading 7"/>
    <w:basedOn w:val="a2"/>
    <w:next w:val="a2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pPr>
      <w:keepNext/>
      <w:widowControl/>
      <w:suppressAutoHyphens/>
      <w:autoSpaceDE/>
      <w:autoSpaceDN/>
      <w:adjustRightInd/>
      <w:spacing w:before="0" w:line="240" w:lineRule="auto"/>
      <w:ind w:left="0" w:firstLine="0"/>
      <w:jc w:val="right"/>
      <w:outlineLvl w:val="7"/>
    </w:pPr>
    <w:rPr>
      <w:sz w:val="28"/>
      <w:szCs w:val="20"/>
    </w:rPr>
  </w:style>
  <w:style w:type="paragraph" w:styleId="9">
    <w:name w:val="heading 9"/>
    <w:basedOn w:val="a2"/>
    <w:next w:val="a2"/>
    <w:qFormat/>
    <w:pPr>
      <w:keepNext/>
      <w:suppressAutoHyphens/>
      <w:spacing w:before="0" w:line="240" w:lineRule="auto"/>
      <w:ind w:left="0" w:firstLine="0"/>
      <w:outlineLvl w:val="8"/>
    </w:pPr>
    <w:rPr>
      <w:sz w:val="28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Body Text Indent"/>
    <w:basedOn w:val="a2"/>
    <w:pPr>
      <w:spacing w:line="220" w:lineRule="auto"/>
    </w:pPr>
    <w:rPr>
      <w:sz w:val="22"/>
    </w:rPr>
  </w:style>
  <w:style w:type="paragraph" w:styleId="a7">
    <w:name w:val="Block Text"/>
    <w:basedOn w:val="a2"/>
    <w:pPr>
      <w:spacing w:before="380" w:line="220" w:lineRule="auto"/>
      <w:ind w:left="40" w:right="3200" w:firstLine="0"/>
      <w:jc w:val="left"/>
    </w:pPr>
    <w:rPr>
      <w:sz w:val="20"/>
    </w:rPr>
  </w:style>
  <w:style w:type="paragraph" w:styleId="a8">
    <w:name w:val="Body Text"/>
    <w:basedOn w:val="a2"/>
    <w:pPr>
      <w:widowControl/>
      <w:autoSpaceDE/>
      <w:autoSpaceDN/>
      <w:adjustRightInd/>
      <w:spacing w:before="0" w:line="240" w:lineRule="auto"/>
      <w:ind w:left="0" w:firstLine="0"/>
    </w:pPr>
    <w:rPr>
      <w:sz w:val="24"/>
      <w:szCs w:val="24"/>
    </w:rPr>
  </w:style>
  <w:style w:type="paragraph" w:styleId="22">
    <w:name w:val="Body Text Indent 2"/>
    <w:basedOn w:val="a2"/>
    <w:pPr>
      <w:ind w:firstLine="709"/>
    </w:pPr>
    <w:rPr>
      <w:sz w:val="22"/>
    </w:rPr>
  </w:style>
  <w:style w:type="paragraph" w:styleId="a9">
    <w:name w:val="footer"/>
    <w:basedOn w:val="a2"/>
    <w:pPr>
      <w:tabs>
        <w:tab w:val="center" w:pos="4677"/>
        <w:tab w:val="right" w:pos="9355"/>
      </w:tabs>
    </w:pPr>
  </w:style>
  <w:style w:type="character" w:styleId="aa">
    <w:name w:val="page number"/>
    <w:basedOn w:val="a3"/>
  </w:style>
  <w:style w:type="paragraph" w:styleId="ab">
    <w:name w:val="header"/>
    <w:basedOn w:val="a2"/>
    <w:pPr>
      <w:tabs>
        <w:tab w:val="center" w:pos="4677"/>
        <w:tab w:val="right" w:pos="9355"/>
      </w:tabs>
    </w:pPr>
  </w:style>
  <w:style w:type="paragraph" w:customStyle="1" w:styleId="ac">
    <w:name w:val="Абзац"/>
    <w:basedOn w:val="a2"/>
    <w:pPr>
      <w:widowControl/>
      <w:autoSpaceDE/>
      <w:autoSpaceDN/>
      <w:adjustRightInd/>
      <w:spacing w:before="120" w:line="360" w:lineRule="auto"/>
      <w:ind w:left="0" w:firstLine="851"/>
    </w:pPr>
    <w:rPr>
      <w:sz w:val="28"/>
      <w:szCs w:val="20"/>
    </w:rPr>
  </w:style>
  <w:style w:type="paragraph" w:customStyle="1" w:styleId="a1">
    <w:name w:val="Абзац_нум"/>
    <w:pPr>
      <w:numPr>
        <w:numId w:val="1"/>
      </w:numPr>
      <w:spacing w:before="120" w:line="312" w:lineRule="auto"/>
      <w:jc w:val="both"/>
    </w:pPr>
    <w:rPr>
      <w:sz w:val="28"/>
    </w:rPr>
  </w:style>
  <w:style w:type="paragraph" w:styleId="ad">
    <w:name w:val="Balloon Text"/>
    <w:basedOn w:val="a2"/>
    <w:semiHidden/>
    <w:rPr>
      <w:rFonts w:ascii="Tahoma" w:hAnsi="Tahoma" w:cs="Calibri"/>
      <w:sz w:val="16"/>
      <w:szCs w:val="16"/>
    </w:rPr>
  </w:style>
  <w:style w:type="paragraph" w:customStyle="1" w:styleId="ae">
    <w:name w:val="Уважаемый"/>
    <w:pPr>
      <w:spacing w:before="120" w:after="120" w:line="360" w:lineRule="auto"/>
      <w:jc w:val="center"/>
    </w:pPr>
    <w:rPr>
      <w:bCs/>
      <w:sz w:val="28"/>
    </w:rPr>
  </w:style>
  <w:style w:type="paragraph" w:customStyle="1" w:styleId="10">
    <w:name w:val="Обычный1"/>
    <w:rPr>
      <w:rFonts w:ascii="Arial" w:hAnsi="Arial"/>
    </w:rPr>
  </w:style>
  <w:style w:type="paragraph" w:styleId="32">
    <w:name w:val="Body Text Indent 3"/>
    <w:basedOn w:val="a2"/>
    <w:pPr>
      <w:widowControl/>
      <w:autoSpaceDE/>
      <w:autoSpaceDN/>
      <w:adjustRightInd/>
      <w:spacing w:before="0" w:after="120" w:line="240" w:lineRule="auto"/>
      <w:ind w:left="283" w:firstLine="0"/>
      <w:jc w:val="left"/>
    </w:pPr>
    <w:rPr>
      <w:sz w:val="16"/>
      <w:szCs w:val="16"/>
    </w:rPr>
  </w:style>
  <w:style w:type="paragraph" w:customStyle="1" w:styleId="Normal1">
    <w:name w:val="Normal1"/>
  </w:style>
  <w:style w:type="paragraph" w:customStyle="1" w:styleId="heading5">
    <w:name w:val="heading 5"/>
    <w:basedOn w:val="Normal1"/>
    <w:next w:val="Normal1"/>
    <w:pPr>
      <w:keepNext/>
      <w:jc w:val="center"/>
    </w:pPr>
    <w:rPr>
      <w:b/>
      <w:sz w:val="28"/>
    </w:rPr>
  </w:style>
  <w:style w:type="paragraph" w:customStyle="1" w:styleId="-1">
    <w:name w:val="абзац-1"/>
    <w:basedOn w:val="a2"/>
    <w:pPr>
      <w:widowControl/>
      <w:autoSpaceDE/>
      <w:autoSpaceDN/>
      <w:adjustRightInd/>
      <w:spacing w:before="0" w:line="360" w:lineRule="auto"/>
      <w:ind w:left="0" w:firstLine="709"/>
      <w:jc w:val="left"/>
    </w:pPr>
    <w:rPr>
      <w:sz w:val="24"/>
    </w:rPr>
  </w:style>
  <w:style w:type="paragraph" w:styleId="a0">
    <w:name w:val="List Bullet"/>
    <w:basedOn w:val="a2"/>
    <w:autoRedefine/>
    <w:pPr>
      <w:widowControl/>
      <w:numPr>
        <w:numId w:val="3"/>
      </w:numPr>
      <w:autoSpaceDE/>
      <w:autoSpaceDN/>
      <w:adjustRightInd/>
      <w:spacing w:before="0" w:line="240" w:lineRule="auto"/>
      <w:jc w:val="left"/>
    </w:pPr>
    <w:rPr>
      <w:sz w:val="24"/>
    </w:rPr>
  </w:style>
  <w:style w:type="paragraph" w:styleId="20">
    <w:name w:val="List Bullet 2"/>
    <w:basedOn w:val="a2"/>
    <w:autoRedefine/>
    <w:pPr>
      <w:widowControl/>
      <w:numPr>
        <w:numId w:val="4"/>
      </w:numPr>
      <w:autoSpaceDE/>
      <w:autoSpaceDN/>
      <w:adjustRightInd/>
      <w:spacing w:before="0" w:line="240" w:lineRule="auto"/>
      <w:jc w:val="left"/>
    </w:pPr>
    <w:rPr>
      <w:sz w:val="24"/>
    </w:rPr>
  </w:style>
  <w:style w:type="paragraph" w:styleId="30">
    <w:name w:val="List Bullet 3"/>
    <w:basedOn w:val="a2"/>
    <w:autoRedefine/>
    <w:pPr>
      <w:widowControl/>
      <w:numPr>
        <w:numId w:val="5"/>
      </w:numPr>
      <w:autoSpaceDE/>
      <w:autoSpaceDN/>
      <w:adjustRightInd/>
      <w:spacing w:before="0" w:line="240" w:lineRule="auto"/>
      <w:jc w:val="left"/>
    </w:pPr>
    <w:rPr>
      <w:sz w:val="24"/>
    </w:rPr>
  </w:style>
  <w:style w:type="paragraph" w:styleId="40">
    <w:name w:val="List Bullet 4"/>
    <w:basedOn w:val="a2"/>
    <w:autoRedefine/>
    <w:pPr>
      <w:widowControl/>
      <w:numPr>
        <w:numId w:val="6"/>
      </w:numPr>
      <w:autoSpaceDE/>
      <w:autoSpaceDN/>
      <w:adjustRightInd/>
      <w:spacing w:before="0" w:line="240" w:lineRule="auto"/>
      <w:jc w:val="left"/>
    </w:pPr>
    <w:rPr>
      <w:sz w:val="24"/>
    </w:rPr>
  </w:style>
  <w:style w:type="paragraph" w:styleId="50">
    <w:name w:val="List Bullet 5"/>
    <w:basedOn w:val="a2"/>
    <w:autoRedefine/>
    <w:pPr>
      <w:widowControl/>
      <w:numPr>
        <w:numId w:val="7"/>
      </w:numPr>
      <w:autoSpaceDE/>
      <w:autoSpaceDN/>
      <w:adjustRightInd/>
      <w:spacing w:before="0" w:line="240" w:lineRule="auto"/>
      <w:jc w:val="left"/>
    </w:pPr>
    <w:rPr>
      <w:sz w:val="24"/>
    </w:rPr>
  </w:style>
  <w:style w:type="paragraph" w:styleId="a">
    <w:name w:val="List Number"/>
    <w:basedOn w:val="a2"/>
    <w:pPr>
      <w:widowControl/>
      <w:numPr>
        <w:numId w:val="8"/>
      </w:numPr>
      <w:autoSpaceDE/>
      <w:autoSpaceDN/>
      <w:adjustRightInd/>
      <w:spacing w:before="0" w:line="240" w:lineRule="auto"/>
      <w:jc w:val="left"/>
    </w:pPr>
    <w:rPr>
      <w:sz w:val="24"/>
    </w:rPr>
  </w:style>
  <w:style w:type="paragraph" w:styleId="2">
    <w:name w:val="List Number 2"/>
    <w:basedOn w:val="a2"/>
    <w:pPr>
      <w:widowControl/>
      <w:numPr>
        <w:numId w:val="9"/>
      </w:numPr>
      <w:autoSpaceDE/>
      <w:autoSpaceDN/>
      <w:adjustRightInd/>
      <w:spacing w:before="0" w:line="240" w:lineRule="auto"/>
      <w:jc w:val="left"/>
    </w:pPr>
    <w:rPr>
      <w:sz w:val="24"/>
    </w:rPr>
  </w:style>
  <w:style w:type="paragraph" w:styleId="3">
    <w:name w:val="List Number 3"/>
    <w:basedOn w:val="a2"/>
    <w:pPr>
      <w:widowControl/>
      <w:numPr>
        <w:numId w:val="10"/>
      </w:numPr>
      <w:autoSpaceDE/>
      <w:autoSpaceDN/>
      <w:adjustRightInd/>
      <w:spacing w:before="0" w:line="240" w:lineRule="auto"/>
      <w:jc w:val="left"/>
    </w:pPr>
    <w:rPr>
      <w:sz w:val="24"/>
    </w:rPr>
  </w:style>
  <w:style w:type="paragraph" w:styleId="4">
    <w:name w:val="List Number 4"/>
    <w:basedOn w:val="a2"/>
    <w:pPr>
      <w:widowControl/>
      <w:numPr>
        <w:numId w:val="11"/>
      </w:numPr>
      <w:autoSpaceDE/>
      <w:autoSpaceDN/>
      <w:adjustRightInd/>
      <w:spacing w:before="0" w:line="240" w:lineRule="auto"/>
      <w:jc w:val="left"/>
    </w:pPr>
    <w:rPr>
      <w:sz w:val="24"/>
    </w:rPr>
  </w:style>
  <w:style w:type="paragraph" w:styleId="5">
    <w:name w:val="List Number 5"/>
    <w:basedOn w:val="a2"/>
    <w:pPr>
      <w:widowControl/>
      <w:numPr>
        <w:numId w:val="12"/>
      </w:numPr>
      <w:autoSpaceDE/>
      <w:autoSpaceDN/>
      <w:adjustRightInd/>
      <w:spacing w:before="0" w:line="240" w:lineRule="auto"/>
      <w:jc w:val="left"/>
    </w:pPr>
    <w:rPr>
      <w:sz w:val="24"/>
    </w:rPr>
  </w:style>
  <w:style w:type="paragraph" w:customStyle="1" w:styleId="Normal">
    <w:name w:val="Normal"/>
    <w:pPr>
      <w:widowControl w:val="0"/>
      <w:jc w:val="both"/>
    </w:pPr>
    <w:rPr>
      <w:color w:val="000000"/>
      <w:sz w:val="24"/>
    </w:rPr>
  </w:style>
  <w:style w:type="paragraph" w:customStyle="1" w:styleId="heading1">
    <w:name w:val="heading 1"/>
    <w:basedOn w:val="Normal"/>
    <w:next w:val="Normal"/>
    <w:pPr>
      <w:keepNext/>
      <w:widowControl/>
      <w:spacing w:line="360" w:lineRule="auto"/>
      <w:jc w:val="center"/>
    </w:pPr>
    <w:rPr>
      <w:b/>
      <w:color w:val="auto"/>
    </w:rPr>
  </w:style>
  <w:style w:type="paragraph" w:customStyle="1" w:styleId="BodyTextIndent3">
    <w:name w:val="Body Text Indent 3"/>
    <w:basedOn w:val="Normal"/>
    <w:pPr>
      <w:ind w:left="142" w:firstLine="567"/>
    </w:pPr>
  </w:style>
  <w:style w:type="paragraph" w:customStyle="1" w:styleId="af">
    <w:name w:val="Пункт"/>
    <w:basedOn w:val="Normal"/>
    <w:next w:val="Normal"/>
    <w:pPr>
      <w:numPr>
        <w:ilvl w:val="1"/>
        <w:numId w:val="2"/>
      </w:numPr>
      <w:tabs>
        <w:tab w:val="left" w:pos="851"/>
        <w:tab w:val="left" w:pos="993"/>
        <w:tab w:val="left" w:pos="1134"/>
      </w:tabs>
      <w:spacing w:before="40" w:after="40"/>
      <w:ind w:firstLine="567"/>
    </w:pPr>
    <w:rPr>
      <w:color w:val="auto"/>
    </w:rPr>
  </w:style>
  <w:style w:type="paragraph" w:customStyle="1" w:styleId="heading3">
    <w:name w:val="heading 3"/>
    <w:basedOn w:val="Normal"/>
    <w:next w:val="Normal"/>
    <w:pPr>
      <w:keepNext/>
      <w:widowControl/>
      <w:ind w:right="57"/>
      <w:jc w:val="right"/>
    </w:pPr>
    <w:rPr>
      <w:color w:val="auto"/>
      <w:sz w:val="28"/>
    </w:rPr>
  </w:style>
  <w:style w:type="paragraph" w:customStyle="1" w:styleId="BodyText2">
    <w:name w:val="Body Text 2"/>
    <w:basedOn w:val="Normal"/>
    <w:pPr>
      <w:ind w:left="709"/>
    </w:pPr>
  </w:style>
  <w:style w:type="paragraph" w:customStyle="1" w:styleId="heading2">
    <w:name w:val="heading 2"/>
    <w:basedOn w:val="Normal"/>
    <w:next w:val="Normal"/>
    <w:pPr>
      <w:keepNext/>
      <w:jc w:val="center"/>
    </w:pPr>
    <w:rPr>
      <w:b/>
    </w:rPr>
  </w:style>
  <w:style w:type="paragraph" w:customStyle="1" w:styleId="heading6">
    <w:name w:val="heading 6"/>
    <w:basedOn w:val="Normal"/>
    <w:next w:val="Normal"/>
    <w:pPr>
      <w:keepNext/>
      <w:tabs>
        <w:tab w:val="left" w:pos="1134"/>
      </w:tabs>
      <w:ind w:firstLine="567"/>
      <w:jc w:val="right"/>
    </w:pPr>
    <w:rPr>
      <w:sz w:val="28"/>
    </w:rPr>
  </w:style>
  <w:style w:type="paragraph" w:customStyle="1" w:styleId="Num">
    <w:name w:val="Num"/>
    <w:basedOn w:val="a2"/>
    <w:pPr>
      <w:numPr>
        <w:numId w:val="13"/>
      </w:numPr>
      <w:suppressAutoHyphens/>
      <w:autoSpaceDE/>
      <w:autoSpaceDN/>
      <w:adjustRightInd/>
      <w:spacing w:before="0" w:line="240" w:lineRule="auto"/>
      <w:ind w:left="0" w:firstLine="0"/>
      <w:jc w:val="left"/>
    </w:pPr>
    <w:rPr>
      <w:sz w:val="22"/>
    </w:rPr>
  </w:style>
  <w:style w:type="paragraph" w:customStyle="1" w:styleId="qstintr-bullet1">
    <w:name w:val="qstintr-bullet1"/>
    <w:basedOn w:val="a2"/>
    <w:pPr>
      <w:widowControl/>
      <w:numPr>
        <w:numId w:val="14"/>
      </w:numPr>
      <w:tabs>
        <w:tab w:val="left" w:pos="284"/>
        <w:tab w:val="left" w:pos="567"/>
        <w:tab w:val="left" w:pos="851"/>
        <w:tab w:val="left" w:pos="1134"/>
      </w:tabs>
      <w:autoSpaceDE/>
      <w:autoSpaceDN/>
      <w:adjustRightInd/>
      <w:spacing w:before="0" w:after="60" w:line="240" w:lineRule="auto"/>
    </w:pPr>
    <w:rPr>
      <w:rFonts w:ascii="Arial" w:hAnsi="Arial"/>
      <w:sz w:val="16"/>
    </w:rPr>
  </w:style>
  <w:style w:type="paragraph" w:styleId="af0">
    <w:name w:val="Normal (Web)"/>
    <w:basedOn w:val="a2"/>
    <w:pPr>
      <w:widowControl/>
      <w:autoSpaceDE/>
      <w:autoSpaceDN/>
      <w:adjustRightInd/>
      <w:spacing w:before="100" w:after="100" w:line="240" w:lineRule="auto"/>
      <w:ind w:left="0" w:firstLine="0"/>
      <w:jc w:val="left"/>
    </w:pPr>
    <w:rPr>
      <w:sz w:val="24"/>
    </w:rPr>
  </w:style>
  <w:style w:type="paragraph" w:customStyle="1" w:styleId="qstintr-tit3">
    <w:name w:val="qstintr-tit3"/>
    <w:basedOn w:val="a2"/>
    <w:pPr>
      <w:widowControl/>
      <w:tabs>
        <w:tab w:val="left" w:pos="284"/>
        <w:tab w:val="left" w:pos="567"/>
        <w:tab w:val="left" w:pos="851"/>
        <w:tab w:val="left" w:pos="1134"/>
        <w:tab w:val="left" w:pos="1701"/>
      </w:tabs>
      <w:suppressAutoHyphens/>
      <w:autoSpaceDE/>
      <w:autoSpaceDN/>
      <w:adjustRightInd/>
      <w:spacing w:before="120" w:line="240" w:lineRule="auto"/>
      <w:ind w:left="0" w:firstLine="0"/>
    </w:pPr>
    <w:rPr>
      <w:rFonts w:ascii="Arial" w:hAnsi="Arial"/>
      <w:b/>
      <w:sz w:val="16"/>
      <w:u w:val="single"/>
      <w:lang w:val="en-GB"/>
    </w:rPr>
  </w:style>
  <w:style w:type="paragraph" w:customStyle="1" w:styleId="Text">
    <w:name w:val="Text"/>
    <w:basedOn w:val="a2"/>
    <w:pPr>
      <w:widowControl/>
      <w:autoSpaceDE/>
      <w:autoSpaceDN/>
      <w:adjustRightInd/>
      <w:spacing w:before="0" w:line="240" w:lineRule="auto"/>
      <w:ind w:left="0" w:firstLine="709"/>
    </w:pPr>
    <w:rPr>
      <w:sz w:val="24"/>
    </w:rPr>
  </w:style>
  <w:style w:type="paragraph" w:customStyle="1" w:styleId="text0">
    <w:name w:val="text"/>
    <w:basedOn w:val="a2"/>
    <w:pPr>
      <w:widowControl/>
      <w:autoSpaceDE/>
      <w:autoSpaceDN/>
      <w:adjustRightInd/>
      <w:spacing w:before="0" w:line="240" w:lineRule="auto"/>
      <w:ind w:left="0" w:firstLine="720"/>
    </w:pPr>
    <w:rPr>
      <w:sz w:val="24"/>
    </w:rPr>
  </w:style>
  <w:style w:type="paragraph" w:customStyle="1" w:styleId="BodyText21">
    <w:name w:val="Body Text 21"/>
    <w:basedOn w:val="a2"/>
    <w:pPr>
      <w:widowControl/>
      <w:autoSpaceDE/>
      <w:autoSpaceDN/>
      <w:adjustRightInd/>
      <w:spacing w:before="0" w:line="240" w:lineRule="auto"/>
      <w:ind w:left="0" w:firstLine="0"/>
      <w:jc w:val="center"/>
    </w:pPr>
    <w:rPr>
      <w:sz w:val="28"/>
    </w:rPr>
  </w:style>
  <w:style w:type="paragraph" w:customStyle="1" w:styleId="23">
    <w:name w:val="заголовок 2"/>
    <w:basedOn w:val="a2"/>
    <w:next w:val="a2"/>
    <w:pPr>
      <w:keepNext/>
      <w:widowControl/>
      <w:autoSpaceDE/>
      <w:autoSpaceDN/>
      <w:adjustRightInd/>
      <w:spacing w:before="0" w:line="240" w:lineRule="auto"/>
      <w:ind w:left="0" w:firstLine="0"/>
      <w:jc w:val="center"/>
    </w:pPr>
    <w:rPr>
      <w:b/>
      <w:sz w:val="24"/>
    </w:rPr>
  </w:style>
  <w:style w:type="paragraph" w:styleId="24">
    <w:name w:val="envelope return"/>
    <w:basedOn w:val="a2"/>
    <w:pPr>
      <w:widowControl/>
      <w:autoSpaceDE/>
      <w:autoSpaceDN/>
      <w:adjustRightInd/>
      <w:spacing w:before="0" w:line="240" w:lineRule="auto"/>
      <w:ind w:left="0" w:firstLine="0"/>
      <w:jc w:val="left"/>
    </w:pPr>
    <w:rPr>
      <w:rFonts w:ascii="Arial" w:hAnsi="Arial"/>
      <w:sz w:val="20"/>
    </w:rPr>
  </w:style>
  <w:style w:type="paragraph" w:styleId="af1">
    <w:name w:val="Plain Text"/>
    <w:basedOn w:val="a2"/>
    <w:pPr>
      <w:widowControl/>
      <w:autoSpaceDE/>
      <w:autoSpaceDN/>
      <w:adjustRightInd/>
      <w:spacing w:before="0" w:line="240" w:lineRule="auto"/>
      <w:ind w:left="0" w:firstLine="0"/>
      <w:jc w:val="left"/>
    </w:pPr>
    <w:rPr>
      <w:rFonts w:ascii="Courier New" w:hAnsi="Courier New"/>
      <w:sz w:val="20"/>
    </w:rPr>
  </w:style>
  <w:style w:type="paragraph" w:styleId="af2">
    <w:name w:val="endnote text"/>
    <w:basedOn w:val="a2"/>
    <w:semiHidden/>
    <w:pPr>
      <w:widowControl/>
      <w:autoSpaceDE/>
      <w:autoSpaceDN/>
      <w:adjustRightInd/>
      <w:spacing w:before="0" w:line="240" w:lineRule="auto"/>
      <w:ind w:left="0" w:firstLine="0"/>
      <w:jc w:val="left"/>
    </w:pPr>
    <w:rPr>
      <w:sz w:val="20"/>
    </w:rPr>
  </w:style>
  <w:style w:type="paragraph" w:styleId="af3">
    <w:name w:val="Date"/>
    <w:basedOn w:val="a2"/>
    <w:next w:val="a2"/>
    <w:pPr>
      <w:widowControl/>
      <w:autoSpaceDE/>
      <w:autoSpaceDN/>
      <w:adjustRightInd/>
      <w:spacing w:before="0" w:line="240" w:lineRule="auto"/>
      <w:ind w:left="0" w:firstLine="0"/>
      <w:jc w:val="left"/>
    </w:pPr>
    <w:rPr>
      <w:sz w:val="24"/>
    </w:rPr>
  </w:style>
  <w:style w:type="paragraph" w:customStyle="1" w:styleId="11">
    <w:name w:val="Заголовок 11"/>
    <w:basedOn w:val="10"/>
    <w:next w:val="10"/>
    <w:pPr>
      <w:keepNext/>
      <w:spacing w:line="360" w:lineRule="auto"/>
      <w:jc w:val="center"/>
    </w:pPr>
    <w:rPr>
      <w:rFonts w:ascii="Times New Roman" w:hAnsi="Times New Roman"/>
      <w:b/>
      <w:sz w:val="24"/>
    </w:rPr>
  </w:style>
  <w:style w:type="paragraph" w:styleId="af4">
    <w:name w:val="Title"/>
    <w:basedOn w:val="a2"/>
    <w:qFormat/>
    <w:pPr>
      <w:widowControl/>
      <w:autoSpaceDE/>
      <w:autoSpaceDN/>
      <w:adjustRightInd/>
      <w:spacing w:before="240" w:after="60" w:line="240" w:lineRule="auto"/>
      <w:ind w:left="0" w:firstLine="0"/>
      <w:jc w:val="center"/>
      <w:outlineLvl w:val="0"/>
    </w:pPr>
    <w:rPr>
      <w:rFonts w:ascii="Arial" w:hAnsi="Arial"/>
      <w:b/>
      <w:kern w:val="28"/>
      <w:sz w:val="32"/>
    </w:rPr>
  </w:style>
  <w:style w:type="character" w:styleId="af5">
    <w:name w:val="Hyperlink"/>
    <w:basedOn w:val="a3"/>
    <w:rPr>
      <w:color w:val="0000FF"/>
      <w:u w:val="single"/>
    </w:rPr>
  </w:style>
  <w:style w:type="paragraph" w:styleId="25">
    <w:name w:val="Body Text 2"/>
    <w:basedOn w:val="a2"/>
    <w:pPr>
      <w:widowControl/>
      <w:autoSpaceDE/>
      <w:autoSpaceDN/>
      <w:adjustRightInd/>
      <w:spacing w:before="0" w:after="120" w:line="480" w:lineRule="auto"/>
      <w:ind w:left="0" w:firstLine="0"/>
      <w:jc w:val="left"/>
    </w:pPr>
    <w:rPr>
      <w:sz w:val="24"/>
    </w:rPr>
  </w:style>
  <w:style w:type="paragraph" w:styleId="af6">
    <w:name w:val="List"/>
    <w:basedOn w:val="a2"/>
    <w:pPr>
      <w:widowControl/>
      <w:autoSpaceDE/>
      <w:autoSpaceDN/>
      <w:adjustRightInd/>
      <w:spacing w:before="0" w:line="240" w:lineRule="auto"/>
      <w:ind w:left="283" w:hanging="283"/>
      <w:jc w:val="left"/>
    </w:pPr>
    <w:rPr>
      <w:sz w:val="24"/>
    </w:rPr>
  </w:style>
  <w:style w:type="paragraph" w:styleId="42">
    <w:name w:val="index 4"/>
    <w:basedOn w:val="a2"/>
    <w:next w:val="a2"/>
    <w:autoRedefine/>
    <w:semiHidden/>
    <w:pPr>
      <w:widowControl/>
      <w:autoSpaceDE/>
      <w:autoSpaceDN/>
      <w:adjustRightInd/>
      <w:spacing w:before="0" w:line="240" w:lineRule="auto"/>
      <w:ind w:left="960" w:hanging="240"/>
      <w:jc w:val="left"/>
    </w:pPr>
    <w:rPr>
      <w:sz w:val="24"/>
    </w:rPr>
  </w:style>
  <w:style w:type="paragraph" w:styleId="70">
    <w:name w:val="index 7"/>
    <w:basedOn w:val="a2"/>
    <w:next w:val="a2"/>
    <w:autoRedefine/>
    <w:semiHidden/>
    <w:pPr>
      <w:widowControl/>
      <w:autoSpaceDE/>
      <w:autoSpaceDN/>
      <w:adjustRightInd/>
      <w:spacing w:before="0" w:line="240" w:lineRule="auto"/>
      <w:ind w:left="1680" w:hanging="240"/>
      <w:jc w:val="left"/>
    </w:pPr>
    <w:rPr>
      <w:sz w:val="24"/>
    </w:rPr>
  </w:style>
  <w:style w:type="paragraph" w:styleId="26">
    <w:name w:val="List 2"/>
    <w:basedOn w:val="a2"/>
    <w:pPr>
      <w:widowControl/>
      <w:autoSpaceDE/>
      <w:autoSpaceDN/>
      <w:adjustRightInd/>
      <w:spacing w:before="0" w:line="240" w:lineRule="auto"/>
      <w:ind w:left="566" w:hanging="283"/>
      <w:jc w:val="left"/>
    </w:pPr>
    <w:rPr>
      <w:sz w:val="24"/>
    </w:rPr>
  </w:style>
  <w:style w:type="paragraph" w:styleId="27">
    <w:name w:val="toc 2"/>
    <w:basedOn w:val="a2"/>
    <w:next w:val="a2"/>
    <w:autoRedefine/>
    <w:semiHidden/>
    <w:pPr>
      <w:widowControl/>
      <w:autoSpaceDE/>
      <w:autoSpaceDN/>
      <w:adjustRightInd/>
      <w:spacing w:before="0" w:line="240" w:lineRule="auto"/>
      <w:ind w:left="240" w:firstLine="0"/>
      <w:jc w:val="left"/>
    </w:pPr>
    <w:rPr>
      <w:sz w:val="24"/>
    </w:rPr>
  </w:style>
  <w:style w:type="character" w:styleId="af7">
    <w:name w:val="annotation reference"/>
    <w:basedOn w:val="a3"/>
    <w:semiHidden/>
    <w:rPr>
      <w:sz w:val="16"/>
    </w:rPr>
  </w:style>
  <w:style w:type="paragraph" w:styleId="33">
    <w:name w:val="Body Text 3"/>
    <w:basedOn w:val="a2"/>
    <w:pPr>
      <w:spacing w:before="0" w:line="240" w:lineRule="exact"/>
      <w:ind w:left="0" w:firstLine="0"/>
      <w:jc w:val="center"/>
    </w:pPr>
    <w:rPr>
      <w:sz w:val="20"/>
    </w:rPr>
  </w:style>
  <w:style w:type="paragraph" w:styleId="af8">
    <w:name w:val="caption"/>
    <w:basedOn w:val="a2"/>
    <w:next w:val="a2"/>
    <w:qFormat/>
    <w:pPr>
      <w:spacing w:before="0" w:after="120" w:line="240" w:lineRule="exact"/>
      <w:ind w:left="0" w:firstLine="720"/>
      <w:jc w:val="center"/>
    </w:pPr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GKS RF</Company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Елена</dc:creator>
  <cp:lastModifiedBy>Елена</cp:lastModifiedBy>
  <cp:revision>2</cp:revision>
  <cp:lastPrinted>2013-01-21T04:19:00Z</cp:lastPrinted>
  <dcterms:created xsi:type="dcterms:W3CDTF">2018-01-09T05:28:00Z</dcterms:created>
  <dcterms:modified xsi:type="dcterms:W3CDTF">2018-01-09T05:58:00Z</dcterms:modified>
</cp:coreProperties>
</file>