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07A" w:rsidRDefault="007A207A" w:rsidP="007A20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07A" w:rsidRPr="00022E35" w:rsidRDefault="007A207A" w:rsidP="007A207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СОВЕТ ДЕПУТАТОВ </w:t>
      </w:r>
    </w:p>
    <w:p w:rsidR="007A207A" w:rsidRPr="00022E35" w:rsidRDefault="007A207A" w:rsidP="007A207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НОВОМИХАЙЛОВСКОГО СЕЛЬСОВЕТА</w:t>
      </w:r>
    </w:p>
    <w:p w:rsidR="007A207A" w:rsidRPr="00022E35" w:rsidRDefault="007A207A" w:rsidP="007A207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ТАТАРСКОГО РАЙОНА НОВОСИБИРСКОЙ ОБЛАСТИ</w:t>
      </w:r>
    </w:p>
    <w:p w:rsidR="007A207A" w:rsidRPr="00022E35" w:rsidRDefault="007A207A" w:rsidP="007A207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шестого созыва</w:t>
      </w:r>
    </w:p>
    <w:p w:rsidR="007A207A" w:rsidRPr="00022E35" w:rsidRDefault="007A207A" w:rsidP="007A207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7A207A" w:rsidRPr="00022E35" w:rsidRDefault="007A207A" w:rsidP="007A207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РЕШЕНИЕ  </w:t>
      </w:r>
    </w:p>
    <w:p w:rsidR="007A207A" w:rsidRPr="00022E35" w:rsidRDefault="007A207A" w:rsidP="007A207A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(третьей сессии) </w:t>
      </w:r>
    </w:p>
    <w:p w:rsidR="007A207A" w:rsidRPr="00022E35" w:rsidRDefault="007A207A" w:rsidP="007A207A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7A207A" w:rsidRPr="00022E35" w:rsidRDefault="007A207A" w:rsidP="007A207A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7A207A" w:rsidRPr="00022E35" w:rsidRDefault="007A207A" w:rsidP="00022E3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27.12.2019</w:t>
      </w:r>
      <w:r w:rsidR="00022E35"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Pr="00022E3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№ 28</w:t>
      </w:r>
    </w:p>
    <w:p w:rsidR="007A207A" w:rsidRDefault="00022E35" w:rsidP="007A207A">
      <w:pPr>
        <w:pStyle w:val="ConsPlusTitle"/>
        <w:jc w:val="center"/>
        <w:rPr>
          <w:rFonts w:ascii="PT Astra Serif" w:hAnsi="PT Astra Serif" w:cs="Times New Roman"/>
          <w:b w:val="0"/>
          <w:sz w:val="24"/>
          <w:szCs w:val="24"/>
        </w:rPr>
      </w:pPr>
      <w:r w:rsidRPr="00022E35">
        <w:rPr>
          <w:rFonts w:ascii="PT Astra Serif" w:hAnsi="PT Astra Serif" w:cs="Times New Roman"/>
          <w:b w:val="0"/>
          <w:sz w:val="24"/>
          <w:szCs w:val="24"/>
        </w:rPr>
        <w:t>с</w:t>
      </w:r>
      <w:proofErr w:type="gramStart"/>
      <w:r w:rsidRPr="00022E35">
        <w:rPr>
          <w:rFonts w:ascii="PT Astra Serif" w:hAnsi="PT Astra Serif" w:cs="Times New Roman"/>
          <w:b w:val="0"/>
          <w:sz w:val="24"/>
          <w:szCs w:val="24"/>
        </w:rPr>
        <w:t>.Н</w:t>
      </w:r>
      <w:proofErr w:type="gramEnd"/>
      <w:r w:rsidRPr="00022E35">
        <w:rPr>
          <w:rFonts w:ascii="PT Astra Serif" w:hAnsi="PT Astra Serif" w:cs="Times New Roman"/>
          <w:b w:val="0"/>
          <w:sz w:val="24"/>
          <w:szCs w:val="24"/>
        </w:rPr>
        <w:t>овомихайловка</w:t>
      </w:r>
    </w:p>
    <w:p w:rsidR="00022E35" w:rsidRPr="00022E35" w:rsidRDefault="00022E35" w:rsidP="007A207A">
      <w:pPr>
        <w:pStyle w:val="ConsPlusTitle"/>
        <w:jc w:val="center"/>
        <w:rPr>
          <w:rFonts w:ascii="PT Astra Serif" w:hAnsi="PT Astra Serif" w:cs="Times New Roman"/>
          <w:b w:val="0"/>
          <w:sz w:val="24"/>
          <w:szCs w:val="24"/>
        </w:rPr>
      </w:pPr>
    </w:p>
    <w:p w:rsidR="007A207A" w:rsidRPr="00022E35" w:rsidRDefault="007A207A" w:rsidP="007A207A">
      <w:pPr>
        <w:widowControl w:val="0"/>
        <w:autoSpaceDE w:val="0"/>
        <w:autoSpaceDN w:val="0"/>
        <w:adjustRightInd w:val="0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r w:rsidRPr="00022E35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</w:t>
      </w:r>
      <w:proofErr w:type="gramStart"/>
      <w:r w:rsidR="00022E35">
        <w:rPr>
          <w:rFonts w:ascii="PT Astra Serif" w:hAnsi="PT Astra Serif" w:cs="Times New Roman"/>
          <w:b/>
          <w:bCs/>
          <w:sz w:val="24"/>
          <w:szCs w:val="24"/>
        </w:rPr>
        <w:t>Совета депутатов Новомихайловского сельсовета Татарского района Новосибирской области</w:t>
      </w:r>
      <w:proofErr w:type="gramEnd"/>
      <w:r w:rsidR="00022E35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022E35">
        <w:rPr>
          <w:rFonts w:ascii="PT Astra Serif" w:hAnsi="PT Astra Serif" w:cs="Times New Roman"/>
          <w:b/>
          <w:bCs/>
          <w:sz w:val="24"/>
          <w:szCs w:val="24"/>
        </w:rPr>
        <w:t xml:space="preserve">№20 от 20.11.2019 «Об установлении на территории Новомихайловского сельсовета </w:t>
      </w:r>
      <w:r w:rsidR="00022E35">
        <w:rPr>
          <w:rFonts w:ascii="PT Astra Serif" w:hAnsi="PT Astra Serif" w:cs="Times New Roman"/>
          <w:b/>
          <w:bCs/>
          <w:sz w:val="24"/>
          <w:szCs w:val="24"/>
        </w:rPr>
        <w:t>Т</w:t>
      </w:r>
      <w:r w:rsidRPr="00022E35">
        <w:rPr>
          <w:rFonts w:ascii="PT Astra Serif" w:hAnsi="PT Astra Serif" w:cs="Times New Roman"/>
          <w:b/>
          <w:bCs/>
          <w:sz w:val="24"/>
          <w:szCs w:val="24"/>
        </w:rPr>
        <w:t xml:space="preserve">атарского района </w:t>
      </w:r>
      <w:r w:rsidR="00022E35">
        <w:rPr>
          <w:rFonts w:ascii="PT Astra Serif" w:hAnsi="PT Astra Serif" w:cs="Times New Roman"/>
          <w:b/>
          <w:bCs/>
          <w:sz w:val="24"/>
          <w:szCs w:val="24"/>
        </w:rPr>
        <w:t>Н</w:t>
      </w:r>
      <w:r w:rsidRPr="00022E35">
        <w:rPr>
          <w:rFonts w:ascii="PT Astra Serif" w:hAnsi="PT Astra Serif" w:cs="Times New Roman"/>
          <w:b/>
          <w:bCs/>
          <w:sz w:val="24"/>
          <w:szCs w:val="24"/>
        </w:rPr>
        <w:t>овосибирской области</w:t>
      </w:r>
      <w:r w:rsidR="00022E35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022E35">
        <w:rPr>
          <w:rFonts w:ascii="PT Astra Serif" w:hAnsi="PT Astra Serif" w:cs="Times New Roman"/>
          <w:b/>
          <w:bCs/>
          <w:sz w:val="24"/>
          <w:szCs w:val="24"/>
        </w:rPr>
        <w:t>налога на имущество физических лиц»</w:t>
      </w:r>
    </w:p>
    <w:bookmarkEnd w:id="0"/>
    <w:p w:rsidR="007A207A" w:rsidRPr="00022E35" w:rsidRDefault="007A207A" w:rsidP="007A207A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A207A" w:rsidRPr="00022E35" w:rsidRDefault="007A207A" w:rsidP="007A207A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022E35">
        <w:rPr>
          <w:rFonts w:ascii="PT Astra Serif" w:hAnsi="PT Astra Serif" w:cs="Times New Roman"/>
          <w:sz w:val="24"/>
          <w:szCs w:val="24"/>
        </w:rPr>
        <w:t xml:space="preserve">В соответствии с Федеральным </w:t>
      </w:r>
      <w:hyperlink r:id="rId4" w:history="1">
        <w:r w:rsidRPr="00022E35">
          <w:rPr>
            <w:rStyle w:val="a5"/>
            <w:rFonts w:ascii="PT Astra Serif" w:hAnsi="PT Astra Serif" w:cs="Times New Roman"/>
            <w:sz w:val="24"/>
            <w:szCs w:val="24"/>
          </w:rPr>
          <w:t>законом</w:t>
        </w:r>
      </w:hyperlink>
      <w:r w:rsidRPr="00022E35">
        <w:rPr>
          <w:rFonts w:ascii="PT Astra Serif" w:hAnsi="PT Astra Serif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5" w:history="1">
        <w:r w:rsidRPr="00022E35">
          <w:rPr>
            <w:rStyle w:val="a5"/>
            <w:rFonts w:ascii="PT Astra Serif" w:hAnsi="PT Astra Serif" w:cs="Times New Roman"/>
            <w:sz w:val="24"/>
            <w:szCs w:val="24"/>
          </w:rPr>
          <w:t>главой 32</w:t>
        </w:r>
      </w:hyperlink>
      <w:r w:rsidRPr="00022E35">
        <w:rPr>
          <w:rFonts w:ascii="PT Astra Serif" w:hAnsi="PT Astra Serif" w:cs="Times New Roman"/>
          <w:sz w:val="24"/>
          <w:szCs w:val="24"/>
        </w:rPr>
        <w:t xml:space="preserve"> части второй Налогового кодекса Российской Федерации и </w:t>
      </w:r>
      <w:hyperlink r:id="rId6" w:history="1">
        <w:r w:rsidRPr="00022E35">
          <w:rPr>
            <w:rStyle w:val="a5"/>
            <w:rFonts w:ascii="PT Astra Serif" w:hAnsi="PT Astra Serif" w:cs="Times New Roman"/>
            <w:sz w:val="24"/>
            <w:szCs w:val="24"/>
          </w:rPr>
          <w:t>Законом</w:t>
        </w:r>
      </w:hyperlink>
      <w:r w:rsidRPr="00022E35">
        <w:rPr>
          <w:rFonts w:ascii="PT Astra Serif" w:hAnsi="PT Astra Serif" w:cs="Times New Roman"/>
          <w:sz w:val="24"/>
          <w:szCs w:val="24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</w:t>
      </w:r>
      <w:proofErr w:type="gramEnd"/>
      <w:r w:rsidRPr="00022E35">
        <w:rPr>
          <w:rFonts w:ascii="PT Astra Serif" w:hAnsi="PT Astra Serif" w:cs="Times New Roman"/>
          <w:sz w:val="24"/>
          <w:szCs w:val="24"/>
        </w:rPr>
        <w:t xml:space="preserve"> исходя из кадастровой стоимости объектов налогообложения", руководствуясь Уставом Новомихайловского сельсовета Татарского района Новосибирской области, Совет депутатов Новомихайловского сельсовета Татарского района Новосибирской области </w:t>
      </w:r>
    </w:p>
    <w:p w:rsidR="007A207A" w:rsidRPr="00022E35" w:rsidRDefault="007A207A" w:rsidP="007A207A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A207A" w:rsidRPr="00022E35" w:rsidRDefault="007A207A" w:rsidP="007A207A">
      <w:pPr>
        <w:widowControl w:val="0"/>
        <w:autoSpaceDE w:val="0"/>
        <w:autoSpaceDN w:val="0"/>
        <w:adjustRightInd w:val="0"/>
        <w:ind w:firstLine="54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22E35">
        <w:rPr>
          <w:rFonts w:ascii="PT Astra Serif" w:hAnsi="PT Astra Serif" w:cs="Times New Roman"/>
          <w:b/>
          <w:sz w:val="24"/>
          <w:szCs w:val="24"/>
        </w:rPr>
        <w:t>РЕШИЛ:</w:t>
      </w:r>
    </w:p>
    <w:p w:rsidR="007A207A" w:rsidRPr="00022E35" w:rsidRDefault="007A207A" w:rsidP="007A207A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022E35">
        <w:rPr>
          <w:rFonts w:ascii="PT Astra Serif" w:hAnsi="PT Astra Serif" w:cs="Times New Roman"/>
          <w:sz w:val="24"/>
          <w:szCs w:val="24"/>
        </w:rPr>
        <w:t>1. В п.4 п</w:t>
      </w:r>
      <w:r w:rsidR="00022E35">
        <w:rPr>
          <w:rFonts w:ascii="PT Astra Serif" w:hAnsi="PT Astra Serif" w:cs="Times New Roman"/>
          <w:sz w:val="24"/>
          <w:szCs w:val="24"/>
        </w:rPr>
        <w:t>.</w:t>
      </w:r>
      <w:r w:rsidRPr="00022E35">
        <w:rPr>
          <w:rFonts w:ascii="PT Astra Serif" w:hAnsi="PT Astra Serif" w:cs="Times New Roman"/>
          <w:sz w:val="24"/>
          <w:szCs w:val="24"/>
        </w:rPr>
        <w:t>п</w:t>
      </w:r>
      <w:r w:rsidR="00022E35">
        <w:rPr>
          <w:rFonts w:ascii="PT Astra Serif" w:hAnsi="PT Astra Serif" w:cs="Times New Roman"/>
          <w:sz w:val="24"/>
          <w:szCs w:val="24"/>
        </w:rPr>
        <w:t>.</w:t>
      </w:r>
      <w:r w:rsidRPr="00022E35">
        <w:rPr>
          <w:rFonts w:ascii="PT Astra Serif" w:hAnsi="PT Astra Serif" w:cs="Times New Roman"/>
          <w:sz w:val="24"/>
          <w:szCs w:val="24"/>
        </w:rPr>
        <w:t xml:space="preserve"> 4.6 </w:t>
      </w:r>
      <w:r w:rsidR="00022E35">
        <w:rPr>
          <w:rFonts w:ascii="PT Astra Serif" w:hAnsi="PT Astra Serif" w:cs="Times New Roman"/>
          <w:sz w:val="24"/>
          <w:szCs w:val="24"/>
        </w:rPr>
        <w:t>словосочетание</w:t>
      </w:r>
      <w:r w:rsidRPr="00022E35">
        <w:rPr>
          <w:rFonts w:ascii="PT Astra Serif" w:hAnsi="PT Astra Serif" w:cs="Times New Roman"/>
          <w:sz w:val="24"/>
          <w:szCs w:val="24"/>
        </w:rPr>
        <w:t xml:space="preserve"> «дачного хозяйства» исключить.</w:t>
      </w:r>
    </w:p>
    <w:p w:rsidR="007A207A" w:rsidRPr="00022E35" w:rsidRDefault="007A207A" w:rsidP="007A207A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022E35">
        <w:rPr>
          <w:rFonts w:ascii="PT Astra Serif" w:hAnsi="PT Astra Serif" w:cs="Times New Roman"/>
          <w:sz w:val="24"/>
          <w:szCs w:val="24"/>
        </w:rPr>
        <w:t>2. п</w:t>
      </w:r>
      <w:r w:rsidR="00022E35">
        <w:rPr>
          <w:rFonts w:ascii="PT Astra Serif" w:hAnsi="PT Astra Serif" w:cs="Times New Roman"/>
          <w:sz w:val="24"/>
          <w:szCs w:val="24"/>
        </w:rPr>
        <w:t>.</w:t>
      </w:r>
      <w:r w:rsidRPr="00022E35">
        <w:rPr>
          <w:rFonts w:ascii="PT Astra Serif" w:hAnsi="PT Astra Serif" w:cs="Times New Roman"/>
          <w:sz w:val="24"/>
          <w:szCs w:val="24"/>
        </w:rPr>
        <w:t>п</w:t>
      </w:r>
      <w:r w:rsidR="00022E35">
        <w:rPr>
          <w:rFonts w:ascii="PT Astra Serif" w:hAnsi="PT Astra Serif" w:cs="Times New Roman"/>
          <w:sz w:val="24"/>
          <w:szCs w:val="24"/>
        </w:rPr>
        <w:t>.</w:t>
      </w:r>
      <w:r w:rsidRPr="00022E35">
        <w:rPr>
          <w:rFonts w:ascii="PT Astra Serif" w:hAnsi="PT Astra Serif" w:cs="Times New Roman"/>
          <w:sz w:val="24"/>
          <w:szCs w:val="24"/>
        </w:rPr>
        <w:t>4.6 п.4 изложить в следующей редакции:</w:t>
      </w:r>
      <w:r w:rsidR="00022E35">
        <w:rPr>
          <w:rFonts w:ascii="PT Astra Serif" w:hAnsi="PT Astra Serif" w:cs="Times New Roman"/>
          <w:sz w:val="24"/>
          <w:szCs w:val="24"/>
        </w:rPr>
        <w:t xml:space="preserve"> </w:t>
      </w:r>
      <w:r w:rsidR="00022E35" w:rsidRPr="00022E35">
        <w:rPr>
          <w:rFonts w:ascii="PT Astra Serif" w:hAnsi="PT Astra Serif" w:cs="Times New Roman"/>
          <w:b/>
          <w:i/>
          <w:sz w:val="24"/>
          <w:szCs w:val="24"/>
        </w:rPr>
        <w:t>«</w:t>
      </w:r>
      <w:r w:rsidRPr="00022E35">
        <w:rPr>
          <w:rFonts w:ascii="PT Astra Serif" w:hAnsi="PT Astra Serif" w:cs="Times New Roman"/>
          <w:b/>
          <w:i/>
          <w:sz w:val="24"/>
          <w:szCs w:val="24"/>
        </w:rPr>
        <w:t>0,1процента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</w:r>
      <w:r w:rsidR="00022E35" w:rsidRPr="00022E35">
        <w:rPr>
          <w:rFonts w:ascii="PT Astra Serif" w:hAnsi="PT Astra Serif" w:cs="Times New Roman"/>
          <w:b/>
          <w:i/>
          <w:sz w:val="24"/>
          <w:szCs w:val="24"/>
        </w:rPr>
        <w:t>»</w:t>
      </w:r>
      <w:r w:rsidRPr="00022E35">
        <w:rPr>
          <w:rFonts w:ascii="PT Astra Serif" w:hAnsi="PT Astra Serif" w:cs="Times New Roman"/>
          <w:b/>
          <w:i/>
          <w:sz w:val="24"/>
          <w:szCs w:val="24"/>
        </w:rPr>
        <w:t>.</w:t>
      </w:r>
    </w:p>
    <w:p w:rsidR="007A207A" w:rsidRPr="00022E35" w:rsidRDefault="007A207A" w:rsidP="007A207A">
      <w:pPr>
        <w:rPr>
          <w:rFonts w:ascii="PT Astra Serif" w:hAnsi="PT Astra Serif" w:cs="Times New Roman"/>
          <w:sz w:val="24"/>
          <w:szCs w:val="24"/>
        </w:rPr>
      </w:pPr>
      <w:r w:rsidRPr="00022E35">
        <w:rPr>
          <w:rFonts w:ascii="PT Astra Serif" w:hAnsi="PT Astra Serif" w:cs="Times New Roman"/>
          <w:sz w:val="24"/>
          <w:szCs w:val="24"/>
        </w:rPr>
        <w:t xml:space="preserve">         3. Решение опубликовать в печатном издании «Новомихайловский вестник» и разместить на официальном сайте администрации Новомихайловского сельсовета </w:t>
      </w:r>
      <w:r w:rsidR="00022E35" w:rsidRPr="00022E35">
        <w:rPr>
          <w:rFonts w:ascii="PT Astra Serif" w:hAnsi="PT Astra Serif" w:cs="Times New Roman"/>
          <w:sz w:val="24"/>
          <w:szCs w:val="24"/>
        </w:rPr>
        <w:t xml:space="preserve">в сети Интернет </w:t>
      </w:r>
      <w:hyperlink r:id="rId7" w:history="1">
        <w:r w:rsidR="00022E35" w:rsidRPr="00C71B6B">
          <w:rPr>
            <w:rStyle w:val="a5"/>
            <w:rFonts w:ascii="PT Astra Serif" w:hAnsi="PT Astra Serif" w:cs="Times New Roman"/>
            <w:sz w:val="24"/>
            <w:szCs w:val="24"/>
            <w:lang w:val="en-US"/>
          </w:rPr>
          <w:t>www</w:t>
        </w:r>
        <w:r w:rsidR="00022E35" w:rsidRPr="00C71B6B">
          <w:rPr>
            <w:rStyle w:val="a5"/>
            <w:rFonts w:ascii="PT Astra Serif" w:hAnsi="PT Astra Serif" w:cs="Times New Roman"/>
            <w:sz w:val="24"/>
            <w:szCs w:val="24"/>
          </w:rPr>
          <w:t>.</w:t>
        </w:r>
        <w:proofErr w:type="spellStart"/>
        <w:r w:rsidR="00022E35" w:rsidRPr="00C71B6B">
          <w:rPr>
            <w:rStyle w:val="a5"/>
            <w:rFonts w:ascii="PT Astra Serif" w:hAnsi="PT Astra Serif" w:cs="Times New Roman"/>
            <w:sz w:val="24"/>
            <w:szCs w:val="24"/>
            <w:lang w:val="en-US"/>
          </w:rPr>
          <w:t>novomikhaylovka</w:t>
        </w:r>
        <w:proofErr w:type="spellEnd"/>
        <w:r w:rsidR="00022E35" w:rsidRPr="00C71B6B">
          <w:rPr>
            <w:rStyle w:val="a5"/>
            <w:rFonts w:ascii="PT Astra Serif" w:hAnsi="PT Astra Serif" w:cs="Times New Roman"/>
            <w:sz w:val="24"/>
            <w:szCs w:val="24"/>
          </w:rPr>
          <w:t>.</w:t>
        </w:r>
        <w:proofErr w:type="spellStart"/>
        <w:r w:rsidR="00022E35" w:rsidRPr="00C71B6B">
          <w:rPr>
            <w:rStyle w:val="a5"/>
            <w:rFonts w:ascii="PT Astra Serif" w:hAnsi="PT Astra Serif" w:cs="Times New Roman"/>
            <w:sz w:val="24"/>
            <w:szCs w:val="24"/>
            <w:lang w:val="en-US"/>
          </w:rPr>
          <w:t>nso</w:t>
        </w:r>
        <w:proofErr w:type="spellEnd"/>
        <w:r w:rsidR="00022E35" w:rsidRPr="00C71B6B">
          <w:rPr>
            <w:rStyle w:val="a5"/>
            <w:rFonts w:ascii="PT Astra Serif" w:hAnsi="PT Astra Serif" w:cs="Times New Roman"/>
            <w:sz w:val="24"/>
            <w:szCs w:val="24"/>
          </w:rPr>
          <w:t>.</w:t>
        </w:r>
        <w:proofErr w:type="spellStart"/>
        <w:r w:rsidR="00022E35" w:rsidRPr="00C71B6B">
          <w:rPr>
            <w:rStyle w:val="a5"/>
            <w:rFonts w:ascii="PT Astra Serif" w:hAnsi="PT Astra Serif" w:cs="Times New Roman"/>
            <w:sz w:val="24"/>
            <w:szCs w:val="24"/>
            <w:lang w:val="en-US"/>
          </w:rPr>
          <w:t>ru</w:t>
        </w:r>
        <w:proofErr w:type="spellEnd"/>
      </w:hyperlink>
      <w:r w:rsidRPr="00022E35">
        <w:rPr>
          <w:rFonts w:ascii="PT Astra Serif" w:hAnsi="PT Astra Serif" w:cs="Times New Roman"/>
          <w:sz w:val="24"/>
          <w:szCs w:val="24"/>
        </w:rPr>
        <w:t xml:space="preserve">. </w:t>
      </w:r>
    </w:p>
    <w:p w:rsidR="007A207A" w:rsidRPr="00022E35" w:rsidRDefault="007A207A" w:rsidP="007A207A">
      <w:pPr>
        <w:rPr>
          <w:rFonts w:ascii="PT Astra Serif" w:hAnsi="PT Astra Serif" w:cs="Times New Roman"/>
          <w:sz w:val="24"/>
          <w:szCs w:val="24"/>
        </w:rPr>
      </w:pPr>
      <w:r w:rsidRPr="00022E35">
        <w:rPr>
          <w:rFonts w:ascii="PT Astra Serif" w:hAnsi="PT Astra Serif" w:cs="Times New Roman"/>
          <w:sz w:val="24"/>
          <w:szCs w:val="24"/>
        </w:rPr>
        <w:t xml:space="preserve">         4. </w:t>
      </w:r>
      <w:r w:rsidRPr="00022E35">
        <w:rPr>
          <w:rFonts w:ascii="PT Astra Serif" w:eastAsia="Calibri" w:hAnsi="PT Astra Serif" w:cs="Times New Roman"/>
          <w:sz w:val="24"/>
          <w:szCs w:val="24"/>
        </w:rPr>
        <w:t xml:space="preserve">Настоящее решение </w:t>
      </w:r>
      <w:r w:rsidRPr="00022E35">
        <w:rPr>
          <w:rFonts w:ascii="PT Astra Serif" w:hAnsi="PT Astra Serif" w:cs="Times New Roman"/>
          <w:sz w:val="24"/>
          <w:szCs w:val="24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7A207A" w:rsidRPr="00022E35" w:rsidRDefault="007A207A" w:rsidP="007A207A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022E35">
        <w:rPr>
          <w:rFonts w:ascii="PT Astra Serif" w:hAnsi="PT Astra Serif" w:cs="Times New Roman"/>
          <w:sz w:val="24"/>
          <w:szCs w:val="24"/>
        </w:rPr>
        <w:t xml:space="preserve">5. </w:t>
      </w:r>
      <w:proofErr w:type="gramStart"/>
      <w:r w:rsidRPr="00022E35">
        <w:rPr>
          <w:rFonts w:ascii="PT Astra Serif" w:hAnsi="PT Astra Serif" w:cs="Times New Roman"/>
          <w:sz w:val="24"/>
          <w:szCs w:val="24"/>
        </w:rPr>
        <w:t>Контроль за</w:t>
      </w:r>
      <w:proofErr w:type="gramEnd"/>
      <w:r w:rsidRPr="00022E35">
        <w:rPr>
          <w:rFonts w:ascii="PT Astra Serif" w:hAnsi="PT Astra Serif" w:cs="Times New Roman"/>
          <w:sz w:val="24"/>
          <w:szCs w:val="24"/>
        </w:rPr>
        <w:t xml:space="preserve"> исполнением данного решения возложить на Главу Новомихайловского сельсовета Татарского района Новосибирской области.</w:t>
      </w:r>
    </w:p>
    <w:p w:rsidR="007A207A" w:rsidRPr="00022E35" w:rsidRDefault="007A207A" w:rsidP="007A207A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7A207A" w:rsidRPr="00022E35" w:rsidRDefault="007A207A" w:rsidP="00022E35">
      <w:pPr>
        <w:spacing w:after="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Председатель Совета депутатов                                     Глава </w:t>
      </w:r>
      <w:r w:rsidR="00022E35"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>Новомихайловского сельсовета</w:t>
      </w:r>
    </w:p>
    <w:p w:rsidR="007A207A" w:rsidRPr="00022E35" w:rsidRDefault="007A207A" w:rsidP="00022E35">
      <w:pPr>
        <w:spacing w:after="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Новомихайловского сельсовета                                     </w:t>
      </w:r>
      <w:r w:rsidR="00022E35"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>Татарского района Новосибирской области</w:t>
      </w:r>
    </w:p>
    <w:p w:rsidR="007A207A" w:rsidRPr="00022E35" w:rsidRDefault="007A207A" w:rsidP="00022E35">
      <w:pPr>
        <w:spacing w:after="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Татарского района Новосибирской области                  </w:t>
      </w:r>
    </w:p>
    <w:p w:rsidR="007A207A" w:rsidRPr="00022E35" w:rsidRDefault="007A207A" w:rsidP="00022E35">
      <w:pPr>
        <w:spacing w:after="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_____________ </w:t>
      </w:r>
      <w:r w:rsidR="00022E35"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С.А. </w:t>
      </w:r>
      <w:proofErr w:type="spellStart"/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>Штенгауэр</w:t>
      </w:r>
      <w:proofErr w:type="spellEnd"/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                       _____________ </w:t>
      </w:r>
      <w:r w:rsidR="00022E35"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>Н.В</w:t>
      </w:r>
      <w:r w:rsid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="00022E35"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022E3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Гладышева </w:t>
      </w:r>
    </w:p>
    <w:p w:rsidR="00715B8F" w:rsidRPr="00022E35" w:rsidRDefault="00715B8F">
      <w:pPr>
        <w:rPr>
          <w:rFonts w:ascii="PT Astra Serif" w:hAnsi="PT Astra Serif"/>
          <w:sz w:val="24"/>
          <w:szCs w:val="24"/>
        </w:rPr>
      </w:pPr>
    </w:p>
    <w:sectPr w:rsidR="00715B8F" w:rsidRPr="00022E35" w:rsidSect="00022E35">
      <w:pgSz w:w="11906" w:h="16838"/>
      <w:pgMar w:top="352" w:right="424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185F"/>
    <w:rsid w:val="00022E35"/>
    <w:rsid w:val="001A7417"/>
    <w:rsid w:val="00715B8F"/>
    <w:rsid w:val="007A207A"/>
    <w:rsid w:val="00904920"/>
    <w:rsid w:val="00DF16CE"/>
    <w:rsid w:val="00F24984"/>
    <w:rsid w:val="00F31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7A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7A207A"/>
    <w:rPr>
      <w:color w:val="0000FF"/>
      <w:u w:val="single"/>
    </w:rPr>
  </w:style>
  <w:style w:type="paragraph" w:customStyle="1" w:styleId="ConsPlusTitle">
    <w:name w:val="ConsPlusTitle"/>
    <w:rsid w:val="007A20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7A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A207A"/>
    <w:rPr>
      <w:color w:val="0000FF"/>
      <w:u w:val="single"/>
    </w:rPr>
  </w:style>
  <w:style w:type="paragraph" w:customStyle="1" w:styleId="ConsPlusTitle">
    <w:name w:val="ConsPlusTitle"/>
    <w:rsid w:val="007A20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ovomikhaylovka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454</Words>
  <Characters>2591</Characters>
  <Application>Microsoft Office Word</Application>
  <DocSecurity>0</DocSecurity>
  <Lines>21</Lines>
  <Paragraphs>6</Paragraphs>
  <ScaleCrop>false</ScaleCrop>
  <Company>Grizli777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3</cp:revision>
  <dcterms:created xsi:type="dcterms:W3CDTF">2019-12-30T05:35:00Z</dcterms:created>
  <dcterms:modified xsi:type="dcterms:W3CDTF">2019-12-30T08:35:00Z</dcterms:modified>
</cp:coreProperties>
</file>