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BC" w:rsidRDefault="00E634BC" w:rsidP="00E634BC">
      <w:pPr>
        <w:autoSpaceDE/>
        <w:spacing w:line="240" w:lineRule="atLeast"/>
        <w:jc w:val="center"/>
        <w:rPr>
          <w:b/>
          <w:bCs/>
          <w:sz w:val="24"/>
          <w:szCs w:val="24"/>
        </w:rPr>
      </w:pPr>
    </w:p>
    <w:p w:rsidR="0089320A" w:rsidRDefault="0089320A" w:rsidP="00E634BC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НОВОСИБИРСКАЯ ОБЛАСТЬ  </w:t>
      </w:r>
      <w:r w:rsidR="00E634BC">
        <w:rPr>
          <w:b/>
          <w:bCs/>
          <w:sz w:val="24"/>
          <w:szCs w:val="24"/>
        </w:rPr>
        <w:t>ТАТАРСКИЙ РАЙОН</w:t>
      </w:r>
    </w:p>
    <w:p w:rsidR="00E634BC" w:rsidRDefault="00E634BC" w:rsidP="00E634BC">
      <w:pPr>
        <w:autoSpaceDE/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89320A">
        <w:rPr>
          <w:b/>
          <w:bCs/>
          <w:sz w:val="24"/>
          <w:szCs w:val="24"/>
        </w:rPr>
        <w:t xml:space="preserve">АДМИНИСТРАЦИЯ НОВОМИХАЙЛОВСКОГО СЕЛЬСОВЕТА </w:t>
      </w:r>
      <w:r>
        <w:rPr>
          <w:b/>
          <w:bCs/>
          <w:sz w:val="24"/>
          <w:szCs w:val="24"/>
        </w:rPr>
        <w:t>_________________________________________</w:t>
      </w:r>
      <w:r w:rsidR="0089320A">
        <w:rPr>
          <w:b/>
          <w:bCs/>
          <w:sz w:val="24"/>
          <w:szCs w:val="24"/>
        </w:rPr>
        <w:t>______________</w:t>
      </w:r>
      <w:r>
        <w:rPr>
          <w:b/>
          <w:bCs/>
          <w:sz w:val="24"/>
          <w:szCs w:val="24"/>
        </w:rPr>
        <w:t>_______________</w:t>
      </w:r>
    </w:p>
    <w:p w:rsidR="00E634BC" w:rsidRDefault="00E634BC" w:rsidP="00E634BC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E634BC" w:rsidRDefault="00E634BC" w:rsidP="00E634BC">
      <w:pPr>
        <w:autoSpaceDE/>
        <w:spacing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ПОСТАНОВЛЕНИЕ</w:t>
      </w:r>
    </w:p>
    <w:p w:rsidR="00E634BC" w:rsidRDefault="0089320A" w:rsidP="00E634BC">
      <w:pPr>
        <w:autoSpaceDE/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20.11.2020</w:t>
      </w:r>
      <w:r w:rsidR="00E634BC">
        <w:rPr>
          <w:rFonts w:eastAsia="Calibri"/>
          <w:b/>
          <w:sz w:val="24"/>
          <w:szCs w:val="24"/>
          <w:lang w:eastAsia="en-US"/>
        </w:rPr>
        <w:t>г.                                                                                                                    № 46</w:t>
      </w:r>
    </w:p>
    <w:p w:rsidR="00E634BC" w:rsidRDefault="00E634BC" w:rsidP="00E634BC">
      <w:pPr>
        <w:autoSpaceDE/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</w:t>
      </w:r>
      <w:proofErr w:type="gramStart"/>
      <w:r>
        <w:rPr>
          <w:rFonts w:eastAsia="Calibri"/>
          <w:sz w:val="24"/>
          <w:szCs w:val="24"/>
          <w:lang w:eastAsia="en-US"/>
        </w:rPr>
        <w:t>.Н</w:t>
      </w:r>
      <w:proofErr w:type="gramEnd"/>
      <w:r>
        <w:rPr>
          <w:rFonts w:eastAsia="Calibri"/>
          <w:sz w:val="24"/>
          <w:szCs w:val="24"/>
          <w:lang w:eastAsia="en-US"/>
        </w:rPr>
        <w:t>овомихайловка</w:t>
      </w:r>
    </w:p>
    <w:p w:rsidR="00E634BC" w:rsidRDefault="00E634BC" w:rsidP="00E634BC">
      <w:pPr>
        <w:autoSpaceDE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О внесении изменений в Административный регламент «О</w:t>
      </w:r>
      <w:r w:rsidR="00D71C2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предоставлении муниципальной услуги по оказанию помощи гражданам в восстановлении индивидуальных жилых домов, пострадавших при пожаре</w:t>
      </w:r>
      <w:r>
        <w:rPr>
          <w:b/>
          <w:color w:val="000000"/>
          <w:sz w:val="24"/>
          <w:szCs w:val="24"/>
        </w:rPr>
        <w:t>», утвержденный постановлением № 82 от 20.11.2015 г.</w:t>
      </w:r>
    </w:p>
    <w:p w:rsidR="00E634BC" w:rsidRDefault="00E634BC" w:rsidP="00E634BC">
      <w:pPr>
        <w:autoSpaceDE/>
        <w:jc w:val="center"/>
        <w:rPr>
          <w:b/>
          <w:color w:val="000000"/>
          <w:sz w:val="24"/>
          <w:szCs w:val="24"/>
        </w:rPr>
      </w:pPr>
    </w:p>
    <w:p w:rsidR="00E634BC" w:rsidRDefault="0089320A" w:rsidP="00E634BC">
      <w:p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="00E634BC">
        <w:rPr>
          <w:sz w:val="24"/>
          <w:szCs w:val="24"/>
        </w:rPr>
        <w:t>В соответствии с пунктом 5 раздела 3 протокола заседания Правительственной комиссии по проведению административной реформы от 08.11.2016. № 143, в соответствии с пунктом 2 раздела 3</w:t>
      </w:r>
      <w:r w:rsidR="00142CE8">
        <w:rPr>
          <w:sz w:val="24"/>
          <w:szCs w:val="24"/>
        </w:rPr>
        <w:t xml:space="preserve"> </w:t>
      </w:r>
      <w:r w:rsidR="00E634BC">
        <w:rPr>
          <w:sz w:val="24"/>
          <w:szCs w:val="24"/>
        </w:rPr>
        <w:t>протокола заседания Правительственной комиссии по проведению административной реформы от 08.11.2016</w:t>
      </w:r>
      <w:r w:rsidR="00142CE8">
        <w:rPr>
          <w:sz w:val="24"/>
          <w:szCs w:val="24"/>
        </w:rPr>
        <w:t xml:space="preserve"> </w:t>
      </w:r>
      <w:r w:rsidR="00E634BC">
        <w:rPr>
          <w:sz w:val="24"/>
          <w:szCs w:val="24"/>
        </w:rPr>
        <w:t xml:space="preserve">№ 143, руководствуясь  Уставом </w:t>
      </w:r>
      <w:r w:rsidR="00E634BC">
        <w:rPr>
          <w:rFonts w:eastAsia="Calibri"/>
          <w:sz w:val="24"/>
          <w:szCs w:val="24"/>
          <w:lang w:eastAsia="en-US"/>
        </w:rPr>
        <w:t>Новомихайловского</w:t>
      </w:r>
      <w:r w:rsidR="00E634BC">
        <w:rPr>
          <w:sz w:val="24"/>
          <w:szCs w:val="24"/>
        </w:rPr>
        <w:t xml:space="preserve"> сельсовета Татарского района Новосибирской области, администрация </w:t>
      </w:r>
      <w:r w:rsidR="00E634BC">
        <w:rPr>
          <w:rFonts w:eastAsia="Calibri"/>
          <w:sz w:val="24"/>
          <w:szCs w:val="24"/>
          <w:lang w:eastAsia="en-US"/>
        </w:rPr>
        <w:t>Новомихайловского</w:t>
      </w:r>
      <w:r w:rsidR="00E634BC">
        <w:rPr>
          <w:sz w:val="24"/>
          <w:szCs w:val="24"/>
        </w:rPr>
        <w:t xml:space="preserve"> сельсовета    </w:t>
      </w:r>
      <w:r w:rsidR="00E634BC">
        <w:rPr>
          <w:rFonts w:eastAsia="Calibri"/>
          <w:sz w:val="24"/>
          <w:szCs w:val="24"/>
          <w:lang w:eastAsia="en-US"/>
        </w:rPr>
        <w:t>Татарского</w:t>
      </w:r>
      <w:r w:rsidR="00E634BC">
        <w:rPr>
          <w:sz w:val="24"/>
          <w:szCs w:val="24"/>
        </w:rPr>
        <w:t xml:space="preserve"> района Новосибирской области</w:t>
      </w:r>
      <w:proofErr w:type="gramEnd"/>
    </w:p>
    <w:p w:rsidR="00E634BC" w:rsidRDefault="00E634BC" w:rsidP="00E634BC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</w:p>
    <w:p w:rsidR="00E634BC" w:rsidRDefault="00E634BC" w:rsidP="00E634BC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ПОСТАНОВЛЯЕТ:</w:t>
      </w:r>
    </w:p>
    <w:p w:rsidR="00E634BC" w:rsidRDefault="00E634BC" w:rsidP="00E634BC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suppressAutoHyphens/>
        <w:jc w:val="both"/>
        <w:rPr>
          <w:b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    1.</w:t>
      </w:r>
      <w:r>
        <w:rPr>
          <w:sz w:val="24"/>
          <w:szCs w:val="24"/>
        </w:rPr>
        <w:t>Внести следующие изменения в</w:t>
      </w:r>
      <w:r w:rsidR="0089320A">
        <w:rPr>
          <w:sz w:val="24"/>
          <w:szCs w:val="24"/>
        </w:rPr>
        <w:t xml:space="preserve"> </w:t>
      </w:r>
      <w:r w:rsidR="00AD0CFA" w:rsidRPr="00AD0CFA">
        <w:rPr>
          <w:sz w:val="24"/>
          <w:szCs w:val="24"/>
        </w:rPr>
        <w:t>Административный регламент «О предоставлении муниципальной услуги по оказанию помощи гражданам в восстановлении индивидуальных жилых домов, пострадавших при пожаре</w:t>
      </w:r>
      <w:r w:rsidR="00AD0CFA" w:rsidRPr="00AD0CFA">
        <w:rPr>
          <w:color w:val="000000"/>
          <w:sz w:val="24"/>
          <w:szCs w:val="24"/>
        </w:rPr>
        <w:t>», утвержденный постановлением № 82 от 20.11.2015</w:t>
      </w:r>
      <w:r w:rsidR="00142CE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(далее – Административный регламент):</w:t>
      </w:r>
    </w:p>
    <w:p w:rsidR="00E634BC" w:rsidRDefault="00E634BC" w:rsidP="00E634BC">
      <w:pPr>
        <w:suppressAutoHyphens/>
        <w:autoSpaceDE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1.1. </w:t>
      </w:r>
      <w:r w:rsidR="00AD0CFA">
        <w:rPr>
          <w:sz w:val="24"/>
          <w:szCs w:val="24"/>
        </w:rPr>
        <w:t>Абз.7 п.2.6 и абз.7 п. 2.6.1</w:t>
      </w:r>
      <w:r>
        <w:rPr>
          <w:sz w:val="24"/>
          <w:szCs w:val="24"/>
        </w:rPr>
        <w:t xml:space="preserve">  Административного регламента </w:t>
      </w:r>
      <w:r w:rsidR="00AD0CFA">
        <w:rPr>
          <w:sz w:val="24"/>
          <w:szCs w:val="24"/>
        </w:rPr>
        <w:t>отменить</w:t>
      </w:r>
    </w:p>
    <w:p w:rsidR="00E634BC" w:rsidRDefault="00E634BC" w:rsidP="00E634BC">
      <w:pPr>
        <w:ind w:firstLine="435"/>
        <w:jc w:val="both"/>
        <w:rPr>
          <w:color w:val="000000"/>
          <w:sz w:val="24"/>
          <w:szCs w:val="24"/>
        </w:rPr>
      </w:pPr>
    </w:p>
    <w:p w:rsidR="00E634BC" w:rsidRDefault="0089320A" w:rsidP="00142CE8">
      <w:pPr>
        <w:autoSpaceDE/>
        <w:ind w:right="17"/>
        <w:jc w:val="both"/>
        <w:rPr>
          <w:rFonts w:eastAsia="Calibri"/>
          <w:spacing w:val="11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</w:t>
      </w:r>
      <w:r w:rsidR="00E634BC">
        <w:rPr>
          <w:rFonts w:eastAsia="Calibri"/>
          <w:sz w:val="24"/>
          <w:szCs w:val="24"/>
          <w:lang w:eastAsia="en-US"/>
        </w:rPr>
        <w:t xml:space="preserve"> 2.</w:t>
      </w:r>
      <w:r w:rsidR="00E634BC">
        <w:rPr>
          <w:rFonts w:eastAsia="Calibri"/>
          <w:spacing w:val="3"/>
          <w:sz w:val="24"/>
          <w:szCs w:val="24"/>
          <w:lang w:eastAsia="en-US"/>
        </w:rPr>
        <w:t xml:space="preserve">Опубликовать настоящее </w:t>
      </w:r>
      <w:r w:rsidR="00E634BC">
        <w:rPr>
          <w:rFonts w:eastAsia="Calibri"/>
          <w:spacing w:val="-6"/>
          <w:sz w:val="24"/>
          <w:szCs w:val="24"/>
          <w:lang w:eastAsia="en-US"/>
        </w:rPr>
        <w:t xml:space="preserve">постановление в местном печатном издании «Новомихайловский вестник» и разместить </w:t>
      </w:r>
      <w:r w:rsidR="00E634BC">
        <w:rPr>
          <w:rFonts w:eastAsia="Calibri"/>
          <w:spacing w:val="6"/>
          <w:sz w:val="24"/>
          <w:szCs w:val="24"/>
          <w:lang w:eastAsia="en-US"/>
        </w:rPr>
        <w:t>на официальном сайте администрации Новомихайловского сельсовета</w:t>
      </w:r>
      <w:r w:rsidR="00E634BC">
        <w:rPr>
          <w:rFonts w:eastAsia="Calibri"/>
          <w:sz w:val="24"/>
          <w:szCs w:val="24"/>
          <w:lang w:eastAsia="en-US"/>
        </w:rPr>
        <w:t>Татарского района Новосибирской области</w:t>
      </w:r>
      <w:r w:rsidR="00E634BC">
        <w:rPr>
          <w:rFonts w:eastAsia="Calibri"/>
          <w:spacing w:val="11"/>
          <w:sz w:val="24"/>
          <w:szCs w:val="24"/>
          <w:lang w:eastAsia="en-US"/>
        </w:rPr>
        <w:t xml:space="preserve"> в сети Интернет.</w:t>
      </w:r>
    </w:p>
    <w:p w:rsidR="00E634BC" w:rsidRDefault="00E634BC" w:rsidP="00E634BC">
      <w:pPr>
        <w:autoSpaceDE/>
        <w:spacing w:line="322" w:lineRule="exact"/>
        <w:ind w:left="284" w:right="17" w:firstLine="526"/>
        <w:jc w:val="both"/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widowControl w:val="0"/>
        <w:autoSpaceDE/>
        <w:spacing w:line="322" w:lineRule="exact"/>
        <w:ind w:right="17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           3. </w:t>
      </w:r>
      <w:proofErr w:type="gramStart"/>
      <w:r>
        <w:rPr>
          <w:rFonts w:eastAsia="Calibri"/>
          <w:bCs/>
          <w:sz w:val="24"/>
          <w:szCs w:val="24"/>
          <w:lang w:eastAsia="en-US"/>
        </w:rPr>
        <w:t>Контроль за</w:t>
      </w:r>
      <w:proofErr w:type="gramEnd"/>
      <w:r>
        <w:rPr>
          <w:rFonts w:eastAsia="Calibri"/>
          <w:bCs/>
          <w:sz w:val="24"/>
          <w:szCs w:val="24"/>
          <w:lang w:eastAsia="en-US"/>
        </w:rPr>
        <w:t xml:space="preserve"> исполнением настоящего постановления оставляю за собой.</w:t>
      </w:r>
    </w:p>
    <w:p w:rsidR="00E634BC" w:rsidRDefault="00E634BC" w:rsidP="00E634BC">
      <w:pPr>
        <w:autoSpaceDE/>
        <w:spacing w:after="200" w:line="240" w:lineRule="atLeast"/>
        <w:jc w:val="both"/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</w:p>
    <w:p w:rsidR="00E634BC" w:rsidRDefault="00E634BC" w:rsidP="00E634BC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Глава Новомихайловского  сельсовета                                                                                         Татарского района  Новосибирской области                                  Н.В.Гладышева</w:t>
      </w:r>
    </w:p>
    <w:p w:rsidR="00715B8F" w:rsidRDefault="00715B8F"/>
    <w:sectPr w:rsidR="00715B8F" w:rsidSect="0089320A">
      <w:pgSz w:w="11906" w:h="16838"/>
      <w:pgMar w:top="352" w:right="849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72864"/>
    <w:rsid w:val="00142CE8"/>
    <w:rsid w:val="00715B8F"/>
    <w:rsid w:val="0089320A"/>
    <w:rsid w:val="00904920"/>
    <w:rsid w:val="00972864"/>
    <w:rsid w:val="009B19F2"/>
    <w:rsid w:val="00AD0CFA"/>
    <w:rsid w:val="00CE5DC9"/>
    <w:rsid w:val="00D71C2C"/>
    <w:rsid w:val="00DF16CE"/>
    <w:rsid w:val="00E634BC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6</cp:revision>
  <cp:lastPrinted>2020-11-24T05:15:00Z</cp:lastPrinted>
  <dcterms:created xsi:type="dcterms:W3CDTF">2020-11-20T08:07:00Z</dcterms:created>
  <dcterms:modified xsi:type="dcterms:W3CDTF">2020-11-24T05:15:00Z</dcterms:modified>
</cp:coreProperties>
</file>