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F11" w:rsidRPr="00081952" w:rsidRDefault="00B31F11" w:rsidP="00B31F11">
      <w:pPr>
        <w:spacing w:after="0" w:line="240" w:lineRule="atLeast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081952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АДМИНИСТРАЦИЯ НОВОМИХАЙЛОВСКОГО СЕЛЬСОВЕТА</w:t>
      </w:r>
    </w:p>
    <w:p w:rsidR="00B31F11" w:rsidRPr="00081952" w:rsidRDefault="00CE71B4" w:rsidP="00B31F11">
      <w:pPr>
        <w:spacing w:after="0" w:line="240" w:lineRule="atLeast"/>
        <w:jc w:val="center"/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</w:pPr>
      <w:r w:rsidRPr="00081952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ТАТАРСКОГО</w:t>
      </w:r>
      <w:r w:rsidR="00B31F11" w:rsidRPr="00081952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 РАЙОН</w:t>
      </w:r>
      <w:r w:rsidRPr="00081952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>А НОВОСИБИРСКОЙ ОБЛАСТИ</w:t>
      </w:r>
      <w:r w:rsidR="00B31F11" w:rsidRPr="00081952">
        <w:rPr>
          <w:rFonts w:ascii="PT Astra Serif" w:eastAsia="Times New Roman" w:hAnsi="PT Astra Serif" w:cs="Times New Roman"/>
          <w:b/>
          <w:bCs/>
          <w:sz w:val="24"/>
          <w:szCs w:val="24"/>
          <w:lang w:eastAsia="ru-RU"/>
        </w:rPr>
        <w:t xml:space="preserve">  ________________________________________________________</w:t>
      </w:r>
    </w:p>
    <w:p w:rsidR="00B31F11" w:rsidRPr="00081952" w:rsidRDefault="00B31F11" w:rsidP="00B31F11">
      <w:pPr>
        <w:jc w:val="center"/>
        <w:rPr>
          <w:rFonts w:ascii="PT Astra Serif" w:eastAsia="Calibri" w:hAnsi="PT Astra Serif" w:cs="Times New Roman"/>
          <w:b/>
          <w:bCs/>
          <w:sz w:val="24"/>
          <w:szCs w:val="24"/>
        </w:rPr>
      </w:pPr>
    </w:p>
    <w:p w:rsidR="00B31F11" w:rsidRPr="00081952" w:rsidRDefault="00B31F11" w:rsidP="00B31F11">
      <w:pPr>
        <w:jc w:val="center"/>
        <w:rPr>
          <w:rFonts w:ascii="PT Astra Serif" w:eastAsia="Calibri" w:hAnsi="PT Astra Serif" w:cs="Times New Roman"/>
          <w:b/>
          <w:bCs/>
          <w:sz w:val="24"/>
          <w:szCs w:val="24"/>
        </w:rPr>
      </w:pPr>
      <w:r w:rsidRPr="00081952">
        <w:rPr>
          <w:rFonts w:ascii="PT Astra Serif" w:eastAsia="Calibri" w:hAnsi="PT Astra Serif" w:cs="Times New Roman"/>
          <w:b/>
          <w:bCs/>
          <w:sz w:val="24"/>
          <w:szCs w:val="24"/>
        </w:rPr>
        <w:t>ПОСТАНОВЛЕНИЕ</w:t>
      </w:r>
    </w:p>
    <w:p w:rsidR="00B31F11" w:rsidRPr="00081952" w:rsidRDefault="008F2DDA" w:rsidP="00B31F11">
      <w:pPr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 w:rsidRPr="00081952">
        <w:rPr>
          <w:rFonts w:ascii="PT Astra Serif" w:eastAsia="Calibri" w:hAnsi="PT Astra Serif" w:cs="Times New Roman"/>
          <w:b/>
          <w:sz w:val="24"/>
          <w:szCs w:val="24"/>
        </w:rPr>
        <w:t>20</w:t>
      </w:r>
      <w:r w:rsidR="00CE71B4" w:rsidRPr="00081952">
        <w:rPr>
          <w:rFonts w:ascii="PT Astra Serif" w:eastAsia="Calibri" w:hAnsi="PT Astra Serif" w:cs="Times New Roman"/>
          <w:b/>
          <w:sz w:val="24"/>
          <w:szCs w:val="24"/>
        </w:rPr>
        <w:t xml:space="preserve"> ноября</w:t>
      </w:r>
      <w:r w:rsidRPr="00081952">
        <w:rPr>
          <w:rFonts w:ascii="PT Astra Serif" w:eastAsia="Calibri" w:hAnsi="PT Astra Serif" w:cs="Times New Roman"/>
          <w:b/>
          <w:sz w:val="24"/>
          <w:szCs w:val="24"/>
        </w:rPr>
        <w:t xml:space="preserve">  2019 года</w:t>
      </w:r>
      <w:r w:rsidR="00B31F11" w:rsidRPr="00081952">
        <w:rPr>
          <w:rFonts w:ascii="PT Astra Serif" w:eastAsia="Calibri" w:hAnsi="PT Astra Serif" w:cs="Times New Roman"/>
          <w:b/>
          <w:sz w:val="24"/>
          <w:szCs w:val="24"/>
        </w:rPr>
        <w:t xml:space="preserve">                                                                                                                    № </w:t>
      </w:r>
      <w:r w:rsidRPr="00081952">
        <w:rPr>
          <w:rFonts w:ascii="PT Astra Serif" w:eastAsia="Calibri" w:hAnsi="PT Astra Serif" w:cs="Times New Roman"/>
          <w:b/>
          <w:sz w:val="24"/>
          <w:szCs w:val="24"/>
        </w:rPr>
        <w:t>46</w:t>
      </w:r>
    </w:p>
    <w:p w:rsidR="00B31F11" w:rsidRPr="00081952" w:rsidRDefault="00B31F11" w:rsidP="00B31F11">
      <w:pPr>
        <w:jc w:val="center"/>
        <w:rPr>
          <w:rFonts w:ascii="PT Astra Serif" w:eastAsia="Calibri" w:hAnsi="PT Astra Serif" w:cs="Times New Roman"/>
          <w:sz w:val="24"/>
          <w:szCs w:val="24"/>
        </w:rPr>
      </w:pPr>
      <w:r w:rsidRPr="00081952">
        <w:rPr>
          <w:rFonts w:ascii="PT Astra Serif" w:eastAsia="Calibri" w:hAnsi="PT Astra Serif" w:cs="Times New Roman"/>
          <w:sz w:val="24"/>
          <w:szCs w:val="24"/>
        </w:rPr>
        <w:t>с</w:t>
      </w:r>
      <w:proofErr w:type="gramStart"/>
      <w:r w:rsidRPr="00081952">
        <w:rPr>
          <w:rFonts w:ascii="PT Astra Serif" w:eastAsia="Calibri" w:hAnsi="PT Astra Serif" w:cs="Times New Roman"/>
          <w:sz w:val="24"/>
          <w:szCs w:val="24"/>
        </w:rPr>
        <w:t>.Н</w:t>
      </w:r>
      <w:proofErr w:type="gramEnd"/>
      <w:r w:rsidRPr="00081952">
        <w:rPr>
          <w:rFonts w:ascii="PT Astra Serif" w:eastAsia="Calibri" w:hAnsi="PT Astra Serif" w:cs="Times New Roman"/>
          <w:sz w:val="24"/>
          <w:szCs w:val="24"/>
        </w:rPr>
        <w:t>овомихайловка</w:t>
      </w:r>
    </w:p>
    <w:p w:rsidR="00B31F11" w:rsidRPr="00081952" w:rsidRDefault="00B31F11" w:rsidP="00B31F11">
      <w:pPr>
        <w:jc w:val="both"/>
        <w:rPr>
          <w:rFonts w:ascii="PT Astra Serif" w:eastAsia="Calibri" w:hAnsi="PT Astra Serif" w:cs="Times New Roman"/>
          <w:sz w:val="24"/>
          <w:szCs w:val="24"/>
        </w:rPr>
      </w:pPr>
    </w:p>
    <w:p w:rsidR="00B31F11" w:rsidRPr="00081952" w:rsidRDefault="00B31F11" w:rsidP="00081952">
      <w:pPr>
        <w:spacing w:line="240" w:lineRule="auto"/>
        <w:jc w:val="center"/>
        <w:rPr>
          <w:rFonts w:ascii="PT Astra Serif" w:eastAsia="Calibri" w:hAnsi="PT Astra Serif" w:cs="Times New Roman"/>
          <w:b/>
          <w:bCs/>
          <w:sz w:val="24"/>
          <w:szCs w:val="24"/>
        </w:rPr>
      </w:pPr>
      <w:r w:rsidRPr="00081952">
        <w:rPr>
          <w:rFonts w:ascii="PT Astra Serif" w:eastAsia="Calibri" w:hAnsi="PT Astra Serif" w:cs="Times New Roman"/>
          <w:b/>
          <w:bCs/>
          <w:sz w:val="24"/>
          <w:szCs w:val="24"/>
        </w:rPr>
        <w:t xml:space="preserve">Об установлении </w:t>
      </w:r>
      <w:proofErr w:type="gramStart"/>
      <w:r w:rsidRPr="00081952">
        <w:rPr>
          <w:rFonts w:ascii="PT Astra Serif" w:eastAsia="Calibri" w:hAnsi="PT Astra Serif" w:cs="Times New Roman"/>
          <w:b/>
          <w:bCs/>
          <w:sz w:val="24"/>
          <w:szCs w:val="24"/>
        </w:rPr>
        <w:t>размера средней рыночной цены</w:t>
      </w:r>
      <w:r w:rsidR="00081952">
        <w:rPr>
          <w:rFonts w:ascii="PT Astra Serif" w:eastAsia="Calibri" w:hAnsi="PT Astra Serif" w:cs="Times New Roman"/>
          <w:b/>
          <w:bCs/>
          <w:sz w:val="24"/>
          <w:szCs w:val="24"/>
        </w:rPr>
        <w:t xml:space="preserve">                                                            </w:t>
      </w:r>
      <w:r w:rsidRPr="00081952">
        <w:rPr>
          <w:rFonts w:ascii="PT Astra Serif" w:eastAsia="Calibri" w:hAnsi="PT Astra Serif" w:cs="Times New Roman"/>
          <w:b/>
          <w:bCs/>
          <w:sz w:val="24"/>
          <w:szCs w:val="24"/>
        </w:rPr>
        <w:t>одного квадратного метра общей площади жилья</w:t>
      </w:r>
      <w:proofErr w:type="gramEnd"/>
      <w:r w:rsidRPr="00081952">
        <w:rPr>
          <w:rFonts w:ascii="PT Astra Serif" w:eastAsia="Calibri" w:hAnsi="PT Astra Serif" w:cs="Times New Roman"/>
          <w:b/>
          <w:bCs/>
          <w:sz w:val="24"/>
          <w:szCs w:val="24"/>
        </w:rPr>
        <w:t xml:space="preserve"> на</w:t>
      </w:r>
      <w:r w:rsidR="00081952">
        <w:rPr>
          <w:rFonts w:ascii="PT Astra Serif" w:eastAsia="Calibri" w:hAnsi="PT Astra Serif" w:cs="Times New Roman"/>
          <w:b/>
          <w:bCs/>
          <w:sz w:val="24"/>
          <w:szCs w:val="24"/>
        </w:rPr>
        <w:t xml:space="preserve">                                                       </w:t>
      </w:r>
      <w:r w:rsidRPr="00081952">
        <w:rPr>
          <w:rFonts w:ascii="PT Astra Serif" w:eastAsia="Calibri" w:hAnsi="PT Astra Serif" w:cs="Times New Roman"/>
          <w:b/>
          <w:bCs/>
          <w:sz w:val="24"/>
          <w:szCs w:val="24"/>
        </w:rPr>
        <w:t>территории Новомихайловского сельсовета</w:t>
      </w:r>
      <w:r w:rsidR="00081952">
        <w:rPr>
          <w:rFonts w:ascii="PT Astra Serif" w:eastAsia="Calibri" w:hAnsi="PT Astra Serif" w:cs="Times New Roman"/>
          <w:b/>
          <w:bCs/>
          <w:sz w:val="24"/>
          <w:szCs w:val="24"/>
        </w:rPr>
        <w:t xml:space="preserve">                                                                      </w:t>
      </w:r>
      <w:r w:rsidRPr="00081952">
        <w:rPr>
          <w:rFonts w:ascii="PT Astra Serif" w:eastAsia="Calibri" w:hAnsi="PT Astra Serif" w:cs="Times New Roman"/>
          <w:b/>
          <w:bCs/>
          <w:sz w:val="24"/>
          <w:szCs w:val="24"/>
        </w:rPr>
        <w:t>Татарского района Новосибирской области</w:t>
      </w:r>
    </w:p>
    <w:p w:rsidR="00B31F11" w:rsidRPr="00081952" w:rsidRDefault="00B31F11" w:rsidP="008F2D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B31F11" w:rsidRPr="00081952" w:rsidRDefault="00B31F11" w:rsidP="00B31F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B31F11" w:rsidRPr="00081952" w:rsidRDefault="00B31F11" w:rsidP="00B31F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proofErr w:type="gramStart"/>
      <w:r w:rsidRPr="00081952">
        <w:rPr>
          <w:rFonts w:ascii="PT Astra Serif" w:eastAsia="Times New Roman" w:hAnsi="PT Astra Serif" w:cs="Times New Roman"/>
          <w:sz w:val="24"/>
          <w:szCs w:val="24"/>
          <w:lang w:eastAsia="ru-RU"/>
        </w:rPr>
        <w:t>В соответствии с  Федеральным законом Российской Федерации от 06.10.2003 N 131-ФЗ "Об общих принципах организации местного самоуправления в Российской Федерации", со ст. 8 Закона Новосибирской области № 337-ОЗ от 04.11.2005 г. 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</w:t>
      </w:r>
      <w:r w:rsidR="0008195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администрация Новомихайловского сельсовета Татарского района Новосибирской области</w:t>
      </w:r>
      <w:proofErr w:type="gramEnd"/>
    </w:p>
    <w:p w:rsidR="00B31F11" w:rsidRPr="00081952" w:rsidRDefault="00B31F11" w:rsidP="00B31F11">
      <w:pPr>
        <w:tabs>
          <w:tab w:val="left" w:pos="-360"/>
          <w:tab w:val="left" w:pos="-180"/>
        </w:tabs>
        <w:spacing w:after="120" w:line="240" w:lineRule="auto"/>
        <w:ind w:right="23"/>
        <w:jc w:val="both"/>
        <w:rPr>
          <w:rFonts w:ascii="PT Astra Serif" w:eastAsia="Calibri" w:hAnsi="PT Astra Serif" w:cs="Times New Roman"/>
          <w:sz w:val="24"/>
          <w:szCs w:val="24"/>
        </w:rPr>
      </w:pPr>
    </w:p>
    <w:p w:rsidR="00B31F11" w:rsidRPr="00081952" w:rsidRDefault="00B31F11" w:rsidP="00B31F11">
      <w:pPr>
        <w:ind w:firstLine="720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 w:rsidRPr="00081952">
        <w:rPr>
          <w:rFonts w:ascii="PT Astra Serif" w:eastAsia="Calibri" w:hAnsi="PT Astra Serif" w:cs="Times New Roman"/>
          <w:b/>
          <w:sz w:val="24"/>
          <w:szCs w:val="24"/>
        </w:rPr>
        <w:t>ПОСТАНОВЛЯЕТ:</w:t>
      </w:r>
    </w:p>
    <w:p w:rsidR="00B31F11" w:rsidRPr="00081952" w:rsidRDefault="00CF7CD8" w:rsidP="00B31F11">
      <w:pPr>
        <w:jc w:val="both"/>
        <w:rPr>
          <w:rFonts w:ascii="PT Astra Serif" w:eastAsia="Calibri" w:hAnsi="PT Astra Serif" w:cs="Times New Roman"/>
          <w:bCs/>
          <w:sz w:val="24"/>
          <w:szCs w:val="24"/>
        </w:rPr>
      </w:pPr>
      <w:r w:rsidRPr="00081952">
        <w:rPr>
          <w:rFonts w:ascii="PT Astra Serif" w:eastAsia="Calibri" w:hAnsi="PT Astra Serif" w:cs="Times New Roman"/>
          <w:sz w:val="24"/>
          <w:szCs w:val="24"/>
        </w:rPr>
        <w:t>1. Установить с 01.12.2019</w:t>
      </w:r>
      <w:bookmarkStart w:id="0" w:name="_GoBack"/>
      <w:bookmarkEnd w:id="0"/>
      <w:r w:rsidR="00B31F11" w:rsidRPr="00081952">
        <w:rPr>
          <w:rFonts w:ascii="PT Astra Serif" w:eastAsia="Calibri" w:hAnsi="PT Astra Serif" w:cs="Times New Roman"/>
          <w:sz w:val="24"/>
          <w:szCs w:val="24"/>
        </w:rPr>
        <w:t>г. на территории Новомихайловского сельсовета Татарского района Новосибирской области</w:t>
      </w:r>
      <w:r w:rsidR="00CE71B4" w:rsidRPr="00081952">
        <w:rPr>
          <w:rFonts w:ascii="PT Astra Serif" w:eastAsia="Calibri" w:hAnsi="PT Astra Serif" w:cs="Times New Roman"/>
          <w:bCs/>
          <w:sz w:val="24"/>
          <w:szCs w:val="24"/>
        </w:rPr>
        <w:t>среднюю рыночную цену одного квадратного метра общей жилой площади жилья для расчета потребности в средствах на приобретение жилья в размере 15000</w:t>
      </w:r>
      <w:r w:rsidR="00081952">
        <w:rPr>
          <w:rFonts w:ascii="PT Astra Serif" w:eastAsia="Calibri" w:hAnsi="PT Astra Serif" w:cs="Times New Roman"/>
          <w:bCs/>
          <w:sz w:val="24"/>
          <w:szCs w:val="24"/>
        </w:rPr>
        <w:t>-00</w:t>
      </w:r>
      <w:r w:rsidR="008F2DDA" w:rsidRPr="00081952">
        <w:rPr>
          <w:rFonts w:ascii="PT Astra Serif" w:eastAsia="Calibri" w:hAnsi="PT Astra Serif" w:cs="Times New Roman"/>
          <w:bCs/>
          <w:sz w:val="24"/>
          <w:szCs w:val="24"/>
        </w:rPr>
        <w:t xml:space="preserve"> (пятнадцат</w:t>
      </w:r>
      <w:r w:rsidR="00081952">
        <w:rPr>
          <w:rFonts w:ascii="PT Astra Serif" w:eastAsia="Calibri" w:hAnsi="PT Astra Serif" w:cs="Times New Roman"/>
          <w:bCs/>
          <w:sz w:val="24"/>
          <w:szCs w:val="24"/>
        </w:rPr>
        <w:t>и</w:t>
      </w:r>
      <w:r w:rsidR="008F2DDA" w:rsidRPr="00081952">
        <w:rPr>
          <w:rFonts w:ascii="PT Astra Serif" w:eastAsia="Calibri" w:hAnsi="PT Astra Serif" w:cs="Times New Roman"/>
          <w:bCs/>
          <w:sz w:val="24"/>
          <w:szCs w:val="24"/>
        </w:rPr>
        <w:t xml:space="preserve"> тысяч) рублей 00 копеек.</w:t>
      </w:r>
    </w:p>
    <w:p w:rsidR="00B31F11" w:rsidRPr="00754EC9" w:rsidRDefault="00B31F11" w:rsidP="00B31F11">
      <w:pPr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81952">
        <w:rPr>
          <w:rFonts w:ascii="PT Astra Serif" w:eastAsia="Calibri" w:hAnsi="PT Astra Serif" w:cs="Times New Roman"/>
          <w:sz w:val="24"/>
          <w:szCs w:val="24"/>
        </w:rPr>
        <w:t>2.Опубликовать  настоящее постановление в местном издании  «Новомихайловский  вестник» и разместить на официальном сайте администрации  Новомихайловского  сельсовета</w:t>
      </w:r>
      <w:r w:rsidR="00081952">
        <w:rPr>
          <w:rFonts w:ascii="PT Astra Serif" w:eastAsia="Calibri" w:hAnsi="PT Astra Serif" w:cs="Times New Roman"/>
          <w:sz w:val="24"/>
          <w:szCs w:val="24"/>
        </w:rPr>
        <w:t xml:space="preserve"> </w:t>
      </w:r>
      <w:r w:rsidR="00CE71B4" w:rsidRPr="00081952">
        <w:rPr>
          <w:rFonts w:ascii="PT Astra Serif" w:hAnsi="PT Astra Serif" w:cs="Times New Roman"/>
          <w:sz w:val="24"/>
          <w:szCs w:val="24"/>
        </w:rPr>
        <w:t>Татарского района Новосибирской области</w:t>
      </w:r>
      <w:r w:rsidR="00081952">
        <w:rPr>
          <w:rFonts w:ascii="PT Astra Serif" w:hAnsi="PT Astra Serif" w:cs="Times New Roman"/>
          <w:sz w:val="24"/>
          <w:szCs w:val="24"/>
        </w:rPr>
        <w:t xml:space="preserve"> в сети Интернет</w:t>
      </w:r>
      <w:r w:rsidR="00CE71B4" w:rsidRPr="00081952">
        <w:rPr>
          <w:rFonts w:ascii="PT Astra Serif" w:hAnsi="PT Astra Serif" w:cs="Times New Roman"/>
          <w:sz w:val="24"/>
          <w:szCs w:val="24"/>
        </w:rPr>
        <w:t xml:space="preserve"> </w:t>
      </w:r>
      <w:r w:rsidR="00CE71B4" w:rsidRPr="00754EC9">
        <w:rPr>
          <w:rFonts w:ascii="PT Astra Serif" w:hAnsi="PT Astra Serif" w:cs="Times New Roman"/>
          <w:sz w:val="24"/>
          <w:szCs w:val="24"/>
          <w:lang w:val="en-US"/>
        </w:rPr>
        <w:t>www</w:t>
      </w:r>
      <w:r w:rsidR="00CE71B4" w:rsidRPr="00754EC9">
        <w:rPr>
          <w:rFonts w:ascii="PT Astra Serif" w:hAnsi="PT Astra Serif" w:cs="Times New Roman"/>
          <w:sz w:val="24"/>
          <w:szCs w:val="24"/>
        </w:rPr>
        <w:t>.</w:t>
      </w:r>
      <w:proofErr w:type="spellStart"/>
      <w:r w:rsidR="00CE71B4" w:rsidRPr="00754EC9">
        <w:rPr>
          <w:rFonts w:ascii="PT Astra Serif" w:hAnsi="PT Astra Serif" w:cs="Times New Roman"/>
          <w:sz w:val="24"/>
          <w:szCs w:val="24"/>
          <w:lang w:val="en-US"/>
        </w:rPr>
        <w:t>novomikhaylovka</w:t>
      </w:r>
      <w:proofErr w:type="spellEnd"/>
      <w:r w:rsidR="00CE71B4" w:rsidRPr="00754EC9">
        <w:rPr>
          <w:rFonts w:ascii="PT Astra Serif" w:hAnsi="PT Astra Serif" w:cs="Times New Roman"/>
          <w:sz w:val="24"/>
          <w:szCs w:val="24"/>
        </w:rPr>
        <w:t>.</w:t>
      </w:r>
      <w:proofErr w:type="spellStart"/>
      <w:r w:rsidR="00CE71B4" w:rsidRPr="00754EC9">
        <w:rPr>
          <w:rFonts w:ascii="PT Astra Serif" w:hAnsi="PT Astra Serif" w:cs="Times New Roman"/>
          <w:sz w:val="24"/>
          <w:szCs w:val="24"/>
          <w:lang w:val="en-US"/>
        </w:rPr>
        <w:t>nso</w:t>
      </w:r>
      <w:proofErr w:type="spellEnd"/>
      <w:r w:rsidR="00CE71B4" w:rsidRPr="00754EC9">
        <w:rPr>
          <w:rFonts w:ascii="PT Astra Serif" w:hAnsi="PT Astra Serif" w:cs="Times New Roman"/>
          <w:sz w:val="24"/>
          <w:szCs w:val="24"/>
        </w:rPr>
        <w:t>.</w:t>
      </w:r>
      <w:proofErr w:type="spellStart"/>
      <w:r w:rsidR="00CE71B4" w:rsidRPr="00754EC9">
        <w:rPr>
          <w:rFonts w:ascii="PT Astra Serif" w:hAnsi="PT Astra Serif" w:cs="Times New Roman"/>
          <w:sz w:val="24"/>
          <w:szCs w:val="24"/>
          <w:lang w:val="en-US"/>
        </w:rPr>
        <w:t>ru</w:t>
      </w:r>
      <w:proofErr w:type="spellEnd"/>
      <w:r w:rsidR="00081952" w:rsidRPr="00754EC9">
        <w:rPr>
          <w:rFonts w:ascii="PT Astra Serif" w:eastAsia="Calibri" w:hAnsi="PT Astra Serif" w:cs="Times New Roman"/>
          <w:sz w:val="24"/>
          <w:szCs w:val="24"/>
        </w:rPr>
        <w:t>.</w:t>
      </w:r>
    </w:p>
    <w:p w:rsidR="00B31F11" w:rsidRPr="00081952" w:rsidRDefault="00B31F11" w:rsidP="00B31F11">
      <w:pPr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81952">
        <w:rPr>
          <w:rFonts w:ascii="PT Astra Serif" w:eastAsia="Calibri" w:hAnsi="PT Astra Serif" w:cs="Times New Roman"/>
          <w:sz w:val="24"/>
          <w:szCs w:val="24"/>
        </w:rPr>
        <w:t>3. Настоящее постановление вступает в силу со дня его опубликования.</w:t>
      </w:r>
    </w:p>
    <w:p w:rsidR="00B31F11" w:rsidRPr="00081952" w:rsidRDefault="00B31F11" w:rsidP="00B31F11">
      <w:pPr>
        <w:spacing w:line="240" w:lineRule="atLeast"/>
        <w:jc w:val="both"/>
        <w:rPr>
          <w:rFonts w:ascii="PT Astra Serif" w:eastAsia="Calibri" w:hAnsi="PT Astra Serif" w:cs="Times New Roman"/>
          <w:sz w:val="24"/>
          <w:szCs w:val="24"/>
        </w:rPr>
      </w:pPr>
      <w:r w:rsidRPr="00081952">
        <w:rPr>
          <w:rFonts w:ascii="PT Astra Serif" w:eastAsia="Calibri" w:hAnsi="PT Astra Serif" w:cs="Times New Roman"/>
          <w:sz w:val="24"/>
          <w:szCs w:val="24"/>
        </w:rPr>
        <w:t>4.</w:t>
      </w:r>
      <w:proofErr w:type="gramStart"/>
      <w:r w:rsidRPr="00081952">
        <w:rPr>
          <w:rFonts w:ascii="PT Astra Serif" w:eastAsia="Calibri" w:hAnsi="PT Astra Serif" w:cs="Times New Roman"/>
          <w:sz w:val="24"/>
          <w:szCs w:val="24"/>
        </w:rPr>
        <w:t>Контроль за</w:t>
      </w:r>
      <w:proofErr w:type="gramEnd"/>
      <w:r w:rsidRPr="00081952">
        <w:rPr>
          <w:rFonts w:ascii="PT Astra Serif" w:eastAsia="Calibri" w:hAnsi="PT Astra Serif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B31F11" w:rsidRPr="00081952" w:rsidRDefault="00B31F11" w:rsidP="00B31F11">
      <w:pPr>
        <w:spacing w:line="240" w:lineRule="atLeast"/>
        <w:jc w:val="both"/>
        <w:rPr>
          <w:rFonts w:ascii="PT Astra Serif" w:eastAsia="Calibri" w:hAnsi="PT Astra Serif" w:cs="Times New Roman"/>
          <w:sz w:val="24"/>
          <w:szCs w:val="24"/>
        </w:rPr>
      </w:pPr>
    </w:p>
    <w:p w:rsidR="00CE71B4" w:rsidRPr="00081952" w:rsidRDefault="00CE71B4" w:rsidP="00B31F11">
      <w:pPr>
        <w:spacing w:line="240" w:lineRule="atLeast"/>
        <w:rPr>
          <w:rFonts w:ascii="PT Astra Serif" w:eastAsia="Calibri" w:hAnsi="PT Astra Serif" w:cs="Times New Roman"/>
          <w:sz w:val="24"/>
          <w:szCs w:val="24"/>
        </w:rPr>
      </w:pPr>
    </w:p>
    <w:p w:rsidR="00CE71B4" w:rsidRPr="00081952" w:rsidRDefault="00CE71B4" w:rsidP="00B31F11">
      <w:pPr>
        <w:spacing w:line="240" w:lineRule="atLeast"/>
        <w:rPr>
          <w:rFonts w:ascii="PT Astra Serif" w:eastAsia="Calibri" w:hAnsi="PT Astra Serif" w:cs="Times New Roman"/>
          <w:sz w:val="24"/>
          <w:szCs w:val="24"/>
        </w:rPr>
      </w:pPr>
    </w:p>
    <w:p w:rsidR="00B31F11" w:rsidRPr="00081952" w:rsidRDefault="00B31F11" w:rsidP="00B31F11">
      <w:pPr>
        <w:spacing w:line="240" w:lineRule="atLeast"/>
        <w:rPr>
          <w:rFonts w:ascii="PT Astra Serif" w:eastAsia="Calibri" w:hAnsi="PT Astra Serif" w:cs="Times New Roman"/>
          <w:sz w:val="24"/>
          <w:szCs w:val="24"/>
        </w:rPr>
      </w:pPr>
      <w:r w:rsidRPr="00081952">
        <w:rPr>
          <w:rFonts w:ascii="PT Astra Serif" w:eastAsia="Calibri" w:hAnsi="PT Astra Serif" w:cs="Times New Roman"/>
          <w:sz w:val="24"/>
          <w:szCs w:val="24"/>
        </w:rPr>
        <w:t xml:space="preserve">  Глава Новомихайловского  сельсовета                                                                                         Татарского района  Новосибирской области                                                         Н.В.Гладышева</w:t>
      </w:r>
    </w:p>
    <w:p w:rsidR="00B31F11" w:rsidRPr="00081952" w:rsidRDefault="00B31F11" w:rsidP="00B31F11">
      <w:pPr>
        <w:rPr>
          <w:rFonts w:ascii="PT Astra Serif" w:eastAsia="Calibri" w:hAnsi="PT Astra Serif" w:cs="Calibri"/>
        </w:rPr>
      </w:pPr>
    </w:p>
    <w:p w:rsidR="00B31F11" w:rsidRPr="00081952" w:rsidRDefault="00B31F11" w:rsidP="00B31F11">
      <w:pPr>
        <w:rPr>
          <w:rFonts w:ascii="PT Astra Serif" w:hAnsi="PT Astra Serif"/>
        </w:rPr>
      </w:pPr>
    </w:p>
    <w:p w:rsidR="00715B8F" w:rsidRPr="00081952" w:rsidRDefault="00715B8F">
      <w:pPr>
        <w:rPr>
          <w:rFonts w:ascii="PT Astra Serif" w:hAnsi="PT Astra Serif"/>
        </w:rPr>
      </w:pPr>
    </w:p>
    <w:sectPr w:rsidR="00715B8F" w:rsidRPr="00081952" w:rsidSect="00081952">
      <w:pgSz w:w="11906" w:h="16838"/>
      <w:pgMar w:top="352" w:right="686" w:bottom="720" w:left="1418" w:header="318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37E34"/>
    <w:rsid w:val="00081952"/>
    <w:rsid w:val="00610FAC"/>
    <w:rsid w:val="00715B8F"/>
    <w:rsid w:val="00754EC9"/>
    <w:rsid w:val="008F2DDA"/>
    <w:rsid w:val="00904920"/>
    <w:rsid w:val="00B31F11"/>
    <w:rsid w:val="00C37E34"/>
    <w:rsid w:val="00CE71B4"/>
    <w:rsid w:val="00CF7CD8"/>
    <w:rsid w:val="00DF16CE"/>
    <w:rsid w:val="00E33C05"/>
    <w:rsid w:val="00F24984"/>
    <w:rsid w:val="00F571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F11"/>
  </w:style>
  <w:style w:type="paragraph" w:styleId="1">
    <w:name w:val="heading 1"/>
    <w:basedOn w:val="a"/>
    <w:next w:val="a"/>
    <w:link w:val="10"/>
    <w:qFormat/>
    <w:rsid w:val="00904920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6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16C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16C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16C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16C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4920"/>
    <w:rPr>
      <w:rFonts w:ascii="Times New Roman" w:hAnsi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DF16C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DF16C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DF16C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No Spacing"/>
    <w:uiPriority w:val="1"/>
    <w:qFormat/>
    <w:rsid w:val="00DF16C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F16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F11"/>
  </w:style>
  <w:style w:type="paragraph" w:styleId="1">
    <w:name w:val="heading 1"/>
    <w:basedOn w:val="a"/>
    <w:next w:val="a"/>
    <w:link w:val="10"/>
    <w:qFormat/>
    <w:rsid w:val="00904920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6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16C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16C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16C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16C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4920"/>
    <w:rPr>
      <w:rFonts w:ascii="Times New Roman" w:hAnsi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F16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DF16C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DF16C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DF16C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No Spacing"/>
    <w:uiPriority w:val="1"/>
    <w:qFormat/>
    <w:rsid w:val="00DF16C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F16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463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Новомихайловка</dc:creator>
  <cp:keywords/>
  <dc:description/>
  <cp:lastModifiedBy>Новомихайлока</cp:lastModifiedBy>
  <cp:revision>11</cp:revision>
  <cp:lastPrinted>2019-11-26T04:37:00Z</cp:lastPrinted>
  <dcterms:created xsi:type="dcterms:W3CDTF">2019-11-26T04:06:00Z</dcterms:created>
  <dcterms:modified xsi:type="dcterms:W3CDTF">2019-11-28T05:16:00Z</dcterms:modified>
</cp:coreProperties>
</file>